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B80E9" w14:textId="77777777" w:rsidR="00C04BEA" w:rsidRPr="00FB404D" w:rsidRDefault="00C04BEA">
      <w:pPr>
        <w:rPr>
          <w:rFonts w:asciiTheme="majorHAnsi" w:hAnsiTheme="majorHAnsi"/>
        </w:rPr>
      </w:pPr>
    </w:p>
    <w:p w14:paraId="608D3B27" w14:textId="77777777" w:rsidR="00795673" w:rsidRPr="00FB404D" w:rsidRDefault="00795673">
      <w:pPr>
        <w:rPr>
          <w:rFonts w:asciiTheme="majorHAnsi" w:hAnsiTheme="majorHAnsi"/>
        </w:rPr>
      </w:pPr>
    </w:p>
    <w:p w14:paraId="25233AD2" w14:textId="77777777" w:rsidR="00795673" w:rsidRPr="00FB404D" w:rsidRDefault="00795673">
      <w:pPr>
        <w:rPr>
          <w:rFonts w:asciiTheme="majorHAnsi" w:hAnsiTheme="majorHAnsi"/>
        </w:rPr>
      </w:pPr>
    </w:p>
    <w:p w14:paraId="53945ECF" w14:textId="77777777" w:rsidR="00795673" w:rsidRPr="00FB404D" w:rsidRDefault="00795673">
      <w:pPr>
        <w:rPr>
          <w:rFonts w:asciiTheme="majorHAnsi" w:hAnsiTheme="majorHAnsi"/>
        </w:rPr>
      </w:pPr>
    </w:p>
    <w:p w14:paraId="7E0600D7" w14:textId="77777777" w:rsidR="00795673" w:rsidRPr="00FB404D" w:rsidRDefault="00795673">
      <w:pPr>
        <w:rPr>
          <w:rFonts w:asciiTheme="majorHAnsi" w:hAnsiTheme="majorHAnsi"/>
        </w:rPr>
      </w:pPr>
    </w:p>
    <w:p w14:paraId="475B298C" w14:textId="77777777" w:rsidR="00795673" w:rsidRPr="00FB404D" w:rsidRDefault="00795673">
      <w:pPr>
        <w:rPr>
          <w:rFonts w:asciiTheme="majorHAnsi" w:hAnsiTheme="majorHAnsi"/>
        </w:rPr>
      </w:pPr>
    </w:p>
    <w:p w14:paraId="0F55BA00" w14:textId="77777777" w:rsidR="00795673" w:rsidRPr="00FB404D" w:rsidRDefault="00795673">
      <w:pPr>
        <w:rPr>
          <w:rFonts w:asciiTheme="majorHAnsi" w:hAnsiTheme="majorHAnsi"/>
        </w:rPr>
      </w:pPr>
    </w:p>
    <w:p w14:paraId="66CD592E" w14:textId="77777777" w:rsidR="00FB404D" w:rsidRPr="00FB404D" w:rsidRDefault="00FB404D">
      <w:pPr>
        <w:rPr>
          <w:rFonts w:asciiTheme="majorHAnsi" w:hAnsiTheme="majorHAnsi"/>
        </w:rPr>
      </w:pPr>
    </w:p>
    <w:p w14:paraId="6EE328FA" w14:textId="77777777" w:rsidR="00FB404D" w:rsidRPr="00FB404D" w:rsidRDefault="00FB404D">
      <w:pPr>
        <w:rPr>
          <w:rFonts w:asciiTheme="majorHAnsi" w:hAnsiTheme="majorHAnsi"/>
        </w:rPr>
      </w:pPr>
    </w:p>
    <w:p w14:paraId="1BA7F4E9" w14:textId="77777777" w:rsidR="00FB404D" w:rsidRPr="00FB404D" w:rsidRDefault="00FB404D">
      <w:pPr>
        <w:rPr>
          <w:rFonts w:asciiTheme="majorHAnsi" w:hAnsiTheme="majorHAnsi"/>
        </w:rPr>
      </w:pPr>
    </w:p>
    <w:p w14:paraId="156B4C50" w14:textId="77777777" w:rsidR="00795673" w:rsidRPr="00FB404D" w:rsidRDefault="00795673">
      <w:pPr>
        <w:rPr>
          <w:rFonts w:asciiTheme="majorHAnsi" w:hAnsiTheme="majorHAnsi"/>
        </w:rPr>
      </w:pPr>
    </w:p>
    <w:p w14:paraId="505B5F58" w14:textId="77777777" w:rsidR="00795673" w:rsidRPr="00FB404D" w:rsidRDefault="00795673">
      <w:pPr>
        <w:rPr>
          <w:rFonts w:asciiTheme="majorHAnsi" w:hAnsiTheme="majorHAnsi"/>
        </w:rPr>
      </w:pPr>
    </w:p>
    <w:p w14:paraId="5C659B58" w14:textId="77777777" w:rsidR="00795673" w:rsidRPr="00FB404D" w:rsidRDefault="00795673">
      <w:pPr>
        <w:rPr>
          <w:rFonts w:asciiTheme="majorHAnsi" w:hAnsiTheme="majorHAnsi"/>
        </w:rPr>
      </w:pPr>
    </w:p>
    <w:p w14:paraId="410559C8" w14:textId="77777777" w:rsidR="00795673" w:rsidRPr="00FB404D" w:rsidRDefault="00795673">
      <w:pPr>
        <w:rPr>
          <w:rFonts w:asciiTheme="majorHAnsi" w:hAnsiTheme="majorHAnsi"/>
        </w:rPr>
      </w:pPr>
    </w:p>
    <w:p w14:paraId="05522D32" w14:textId="35FBB25B" w:rsidR="00795673" w:rsidRPr="00FB404D" w:rsidRDefault="00212980" w:rsidP="007E3EA2">
      <w:pPr>
        <w:widowControl w:val="0"/>
        <w:autoSpaceDE w:val="0"/>
        <w:autoSpaceDN w:val="0"/>
        <w:adjustRightInd w:val="0"/>
        <w:spacing w:after="240" w:line="560" w:lineRule="atLeast"/>
        <w:jc w:val="center"/>
        <w:rPr>
          <w:rFonts w:asciiTheme="majorHAnsi" w:hAnsiTheme="majorHAnsi" w:cs="Times"/>
          <w:color w:val="1F3864" w:themeColor="accent1" w:themeShade="80"/>
          <w:sz w:val="44"/>
          <w:szCs w:val="48"/>
        </w:rPr>
      </w:pPr>
      <w:r w:rsidRPr="00212980">
        <w:rPr>
          <w:rFonts w:asciiTheme="majorHAnsi" w:hAnsiTheme="majorHAnsi" w:cs="Times"/>
          <w:color w:val="1F3864" w:themeColor="accent1" w:themeShade="80"/>
          <w:sz w:val="44"/>
          <w:szCs w:val="48"/>
        </w:rPr>
        <w:t xml:space="preserve">Инструкция </w:t>
      </w:r>
      <w:r w:rsidR="00123BD0">
        <w:rPr>
          <w:rFonts w:asciiTheme="majorHAnsi" w:hAnsiTheme="majorHAnsi" w:cs="Times"/>
          <w:color w:val="1F3864" w:themeColor="accent1" w:themeShade="80"/>
          <w:sz w:val="44"/>
          <w:szCs w:val="48"/>
        </w:rPr>
        <w:t>пользователя</w:t>
      </w:r>
      <w:r>
        <w:rPr>
          <w:rFonts w:asciiTheme="majorHAnsi" w:hAnsiTheme="majorHAnsi" w:cs="Times"/>
          <w:color w:val="1F3864" w:themeColor="accent1" w:themeShade="80"/>
          <w:sz w:val="44"/>
          <w:szCs w:val="48"/>
        </w:rPr>
        <w:t xml:space="preserve"> ПО</w:t>
      </w:r>
      <w:r w:rsidRPr="00212980">
        <w:rPr>
          <w:rFonts w:asciiTheme="majorHAnsi" w:hAnsiTheme="majorHAnsi" w:cs="Times"/>
          <w:color w:val="1F3864" w:themeColor="accent1" w:themeShade="80"/>
          <w:sz w:val="44"/>
          <w:szCs w:val="48"/>
        </w:rPr>
        <w:t xml:space="preserve"> </w:t>
      </w:r>
      <w:r w:rsidR="00795673" w:rsidRPr="00FB404D">
        <w:rPr>
          <w:rFonts w:asciiTheme="majorHAnsi" w:hAnsiTheme="majorHAnsi" w:cs="Times"/>
          <w:color w:val="1F3864" w:themeColor="accent1" w:themeShade="80"/>
          <w:sz w:val="44"/>
          <w:szCs w:val="48"/>
        </w:rPr>
        <w:t>«Монитор качества».</w:t>
      </w:r>
    </w:p>
    <w:p w14:paraId="3C9C7AFB" w14:textId="77777777" w:rsidR="00795673" w:rsidRPr="00FB404D" w:rsidRDefault="00795673">
      <w:pPr>
        <w:rPr>
          <w:rFonts w:asciiTheme="majorHAnsi" w:hAnsiTheme="majorHAnsi"/>
        </w:rPr>
      </w:pPr>
    </w:p>
    <w:p w14:paraId="5A26C247" w14:textId="77777777" w:rsidR="00FB404D" w:rsidRDefault="00FB404D">
      <w:pPr>
        <w:rPr>
          <w:rFonts w:asciiTheme="majorHAnsi" w:hAnsiTheme="majorHAnsi"/>
        </w:rPr>
      </w:pPr>
    </w:p>
    <w:p w14:paraId="1BF8087E" w14:textId="77777777" w:rsidR="00FB404D" w:rsidRDefault="00FB404D">
      <w:pPr>
        <w:rPr>
          <w:rFonts w:asciiTheme="majorHAnsi" w:hAnsiTheme="majorHAnsi"/>
        </w:rPr>
      </w:pPr>
    </w:p>
    <w:p w14:paraId="156A966E" w14:textId="77777777" w:rsidR="00FB404D" w:rsidRDefault="00FB404D">
      <w:pPr>
        <w:rPr>
          <w:rFonts w:asciiTheme="majorHAnsi" w:hAnsiTheme="majorHAnsi"/>
        </w:rPr>
      </w:pPr>
    </w:p>
    <w:p w14:paraId="3519A678" w14:textId="77777777" w:rsidR="00FB404D" w:rsidRDefault="00FB404D">
      <w:pPr>
        <w:rPr>
          <w:rFonts w:asciiTheme="majorHAnsi" w:hAnsiTheme="majorHAnsi"/>
        </w:rPr>
      </w:pPr>
    </w:p>
    <w:p w14:paraId="34141F63" w14:textId="77777777" w:rsidR="00FB404D" w:rsidRDefault="00FB404D">
      <w:pPr>
        <w:rPr>
          <w:rFonts w:asciiTheme="majorHAnsi" w:hAnsiTheme="majorHAnsi"/>
        </w:rPr>
      </w:pPr>
    </w:p>
    <w:p w14:paraId="0304F1FC" w14:textId="77777777" w:rsidR="00FB404D" w:rsidRDefault="00FB404D">
      <w:pPr>
        <w:rPr>
          <w:rFonts w:asciiTheme="majorHAnsi" w:hAnsiTheme="majorHAnsi"/>
        </w:rPr>
      </w:pPr>
    </w:p>
    <w:p w14:paraId="6FC3FBEE" w14:textId="77777777" w:rsidR="00FB404D" w:rsidRDefault="00FB404D">
      <w:pPr>
        <w:rPr>
          <w:rFonts w:asciiTheme="majorHAnsi" w:hAnsiTheme="majorHAnsi"/>
        </w:rPr>
      </w:pPr>
    </w:p>
    <w:p w14:paraId="4CA4B9D2" w14:textId="77777777" w:rsidR="00FB404D" w:rsidRDefault="00FB404D">
      <w:pPr>
        <w:rPr>
          <w:rFonts w:asciiTheme="majorHAnsi" w:hAnsiTheme="majorHAnsi"/>
        </w:rPr>
      </w:pPr>
    </w:p>
    <w:p w14:paraId="66798E78" w14:textId="77777777" w:rsidR="00FB404D" w:rsidRDefault="00FB404D">
      <w:pPr>
        <w:rPr>
          <w:rFonts w:asciiTheme="majorHAnsi" w:hAnsiTheme="majorHAnsi"/>
        </w:rPr>
      </w:pPr>
    </w:p>
    <w:p w14:paraId="605B81FC" w14:textId="77777777" w:rsidR="00FB404D" w:rsidRDefault="00FB404D">
      <w:pPr>
        <w:rPr>
          <w:rFonts w:asciiTheme="majorHAnsi" w:hAnsiTheme="majorHAnsi"/>
        </w:rPr>
      </w:pPr>
    </w:p>
    <w:p w14:paraId="31968C12" w14:textId="77777777" w:rsidR="00FB404D" w:rsidRDefault="00FB404D">
      <w:pPr>
        <w:rPr>
          <w:rFonts w:asciiTheme="majorHAnsi" w:hAnsiTheme="majorHAnsi"/>
        </w:rPr>
      </w:pPr>
    </w:p>
    <w:p w14:paraId="77885B1D" w14:textId="77777777" w:rsidR="00FB404D" w:rsidRDefault="00FB404D">
      <w:pPr>
        <w:rPr>
          <w:rFonts w:asciiTheme="majorHAnsi" w:hAnsiTheme="majorHAnsi"/>
        </w:rPr>
      </w:pPr>
    </w:p>
    <w:p w14:paraId="451C59CD" w14:textId="77777777" w:rsidR="00FB404D" w:rsidRDefault="00FB404D">
      <w:pPr>
        <w:rPr>
          <w:rFonts w:asciiTheme="majorHAnsi" w:hAnsiTheme="majorHAnsi"/>
        </w:rPr>
      </w:pPr>
    </w:p>
    <w:p w14:paraId="6BADE776" w14:textId="77777777" w:rsidR="00FB404D" w:rsidRDefault="00FB404D">
      <w:pPr>
        <w:rPr>
          <w:rFonts w:asciiTheme="majorHAnsi" w:hAnsiTheme="majorHAnsi"/>
        </w:rPr>
      </w:pPr>
    </w:p>
    <w:p w14:paraId="0995797B" w14:textId="77777777" w:rsidR="00FB404D" w:rsidRDefault="00FB404D">
      <w:pPr>
        <w:rPr>
          <w:rFonts w:asciiTheme="majorHAnsi" w:hAnsiTheme="majorHAnsi"/>
        </w:rPr>
      </w:pPr>
    </w:p>
    <w:p w14:paraId="46620E78" w14:textId="77777777" w:rsidR="00FB404D" w:rsidRDefault="00FB404D">
      <w:pPr>
        <w:rPr>
          <w:rFonts w:asciiTheme="majorHAnsi" w:hAnsiTheme="majorHAnsi"/>
        </w:rPr>
      </w:pPr>
    </w:p>
    <w:p w14:paraId="3AD1E092" w14:textId="77777777" w:rsidR="00FB404D" w:rsidRDefault="00FB404D">
      <w:pPr>
        <w:rPr>
          <w:rFonts w:asciiTheme="majorHAnsi" w:hAnsiTheme="majorHAnsi"/>
        </w:rPr>
      </w:pPr>
    </w:p>
    <w:p w14:paraId="20A105C0" w14:textId="77777777" w:rsidR="00FB404D" w:rsidRDefault="00FB404D">
      <w:pPr>
        <w:rPr>
          <w:rFonts w:asciiTheme="majorHAnsi" w:hAnsiTheme="majorHAnsi"/>
        </w:rPr>
      </w:pPr>
    </w:p>
    <w:p w14:paraId="5C665FE1" w14:textId="77777777" w:rsidR="00FB404D" w:rsidRDefault="00FB404D">
      <w:pPr>
        <w:rPr>
          <w:rFonts w:asciiTheme="majorHAnsi" w:hAnsiTheme="majorHAnsi"/>
        </w:rPr>
      </w:pPr>
    </w:p>
    <w:p w14:paraId="5E791F5E" w14:textId="77777777" w:rsidR="00FB404D" w:rsidRDefault="00FB404D">
      <w:pPr>
        <w:rPr>
          <w:rFonts w:asciiTheme="majorHAnsi" w:hAnsiTheme="majorHAnsi"/>
        </w:rPr>
      </w:pPr>
    </w:p>
    <w:p w14:paraId="67B530D0" w14:textId="77777777" w:rsidR="00FB404D" w:rsidRDefault="00FB404D">
      <w:pPr>
        <w:rPr>
          <w:rFonts w:asciiTheme="majorHAnsi" w:hAnsiTheme="majorHAnsi"/>
        </w:rPr>
      </w:pPr>
    </w:p>
    <w:p w14:paraId="2D1E8955" w14:textId="77777777" w:rsidR="00FB404D" w:rsidRDefault="00FB404D">
      <w:pPr>
        <w:rPr>
          <w:rFonts w:asciiTheme="majorHAnsi" w:hAnsiTheme="majorHAnsi"/>
        </w:rPr>
      </w:pPr>
    </w:p>
    <w:p w14:paraId="07875FB1" w14:textId="77777777" w:rsidR="00FB404D" w:rsidRDefault="00FB404D">
      <w:pPr>
        <w:rPr>
          <w:rFonts w:asciiTheme="majorHAnsi" w:hAnsiTheme="majorHAnsi"/>
        </w:rPr>
      </w:pPr>
    </w:p>
    <w:p w14:paraId="6F6ECCA9" w14:textId="77777777" w:rsidR="00FB404D" w:rsidRDefault="00FB404D" w:rsidP="00FB404D">
      <w:pPr>
        <w:ind w:left="708" w:hanging="708"/>
        <w:rPr>
          <w:rFonts w:asciiTheme="majorHAnsi" w:hAnsiTheme="majorHAnsi"/>
        </w:rPr>
      </w:pPr>
    </w:p>
    <w:p w14:paraId="08AE548D" w14:textId="77777777" w:rsidR="00FB404D" w:rsidRDefault="00FB404D" w:rsidP="00FB404D">
      <w:pPr>
        <w:ind w:left="708" w:hanging="708"/>
        <w:rPr>
          <w:rFonts w:asciiTheme="majorHAnsi" w:hAnsiTheme="majorHAnsi"/>
        </w:rPr>
      </w:pPr>
    </w:p>
    <w:p w14:paraId="22EE6118" w14:textId="77777777" w:rsidR="00FB404D" w:rsidRDefault="00FB404D" w:rsidP="00FB404D">
      <w:pPr>
        <w:ind w:left="708" w:hanging="708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Москва, 2017 г.</w:t>
      </w:r>
    </w:p>
    <w:p w14:paraId="2E0F8E37" w14:textId="77777777" w:rsidR="00FB404D" w:rsidRDefault="00FB404D" w:rsidP="00FB404D">
      <w:pPr>
        <w:ind w:left="708" w:hanging="708"/>
        <w:jc w:val="center"/>
        <w:rPr>
          <w:rFonts w:asciiTheme="majorHAnsi" w:hAnsiTheme="majorHAnsi"/>
        </w:rPr>
      </w:pPr>
    </w:p>
    <w:p w14:paraId="25CFAC2C" w14:textId="1094E2FA" w:rsidR="00FB404D" w:rsidRDefault="00175D49" w:rsidP="00FB404D">
      <w:pPr>
        <w:ind w:left="708" w:hanging="708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Оглавление:</w:t>
      </w:r>
    </w:p>
    <w:p w14:paraId="197DF7B7" w14:textId="77777777" w:rsidR="00175D49" w:rsidRDefault="00175D49" w:rsidP="00FB404D">
      <w:pPr>
        <w:ind w:left="708" w:hanging="708"/>
        <w:jc w:val="center"/>
        <w:rPr>
          <w:rFonts w:asciiTheme="majorHAnsi" w:hAnsiTheme="majorHAnsi"/>
        </w:rPr>
      </w:pPr>
    </w:p>
    <w:p w14:paraId="726DC8D8" w14:textId="77777777" w:rsidR="0069008F" w:rsidRDefault="00175D49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lastRenderedPageBreak/>
        <w:fldChar w:fldCharType="begin"/>
      </w:r>
      <w:r>
        <w:instrText xml:space="preserve"> TOC \o "1-3" </w:instrText>
      </w:r>
      <w:r>
        <w:fldChar w:fldCharType="separate"/>
      </w:r>
      <w:r w:rsidR="0069008F">
        <w:rPr>
          <w:noProof/>
        </w:rPr>
        <w:t>1.</w:t>
      </w:r>
      <w:r w:rsidR="0069008F"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 w:rsidR="0069008F">
        <w:rPr>
          <w:noProof/>
        </w:rPr>
        <w:t>Общее описание.</w:t>
      </w:r>
      <w:r w:rsidR="0069008F">
        <w:rPr>
          <w:noProof/>
        </w:rPr>
        <w:tab/>
      </w:r>
      <w:r w:rsidR="0069008F">
        <w:rPr>
          <w:noProof/>
        </w:rPr>
        <w:fldChar w:fldCharType="begin"/>
      </w:r>
      <w:r w:rsidR="0069008F">
        <w:rPr>
          <w:noProof/>
        </w:rPr>
        <w:instrText xml:space="preserve"> PAGEREF _Toc477439024 \h </w:instrText>
      </w:r>
      <w:r w:rsidR="0069008F">
        <w:rPr>
          <w:noProof/>
        </w:rPr>
      </w:r>
      <w:r w:rsidR="0069008F">
        <w:rPr>
          <w:noProof/>
        </w:rPr>
        <w:fldChar w:fldCharType="separate"/>
      </w:r>
      <w:r w:rsidR="0069008F">
        <w:rPr>
          <w:noProof/>
        </w:rPr>
        <w:t>3</w:t>
      </w:r>
      <w:r w:rsidR="0069008F">
        <w:rPr>
          <w:noProof/>
        </w:rPr>
        <w:fldChar w:fldCharType="end"/>
      </w:r>
    </w:p>
    <w:p w14:paraId="78BF0971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2.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Инструкция пользователя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3DA215F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a.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Вход в портал «Монитор качества»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23F13F3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b.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Главная страница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8ED3454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i.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Внесение изменений в объект: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EFD7FD0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c.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Левое меню.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E1D2DCC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d.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Отображение объекта на карте: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072BFC7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e.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Отчеты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D3418E0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f.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Поддержка: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2AB0C36" w14:textId="77777777" w:rsidR="0069008F" w:rsidRDefault="0069008F">
      <w:pPr>
        <w:pStyle w:val="11"/>
        <w:tabs>
          <w:tab w:val="left" w:pos="480"/>
          <w:tab w:val="right" w:leader="dot" w:pos="9730"/>
        </w:tabs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</w:pPr>
      <w:r>
        <w:rPr>
          <w:noProof/>
        </w:rPr>
        <w:t>g.</w:t>
      </w:r>
      <w:r>
        <w:rPr>
          <w:rFonts w:asciiTheme="minorHAnsi" w:eastAsiaTheme="minorEastAsia" w:hAnsiTheme="minorHAnsi"/>
          <w:b w:val="0"/>
          <w:bCs w:val="0"/>
          <w:noProof/>
          <w:color w:val="auto"/>
          <w:lang w:eastAsia="ru-RU"/>
        </w:rPr>
        <w:tab/>
      </w:r>
      <w:r>
        <w:rPr>
          <w:noProof/>
        </w:rPr>
        <w:t>Настройка оповещений: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_Toc477439033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2B0CE5CF" w14:textId="77777777" w:rsidR="00FB404D" w:rsidRDefault="00175D49" w:rsidP="00FB404D">
      <w:pPr>
        <w:ind w:left="708" w:hanging="708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fldChar w:fldCharType="end"/>
      </w:r>
    </w:p>
    <w:p w14:paraId="28D8F72A" w14:textId="77777777" w:rsidR="00FB404D" w:rsidRDefault="00FB404D" w:rsidP="00FB404D">
      <w:pPr>
        <w:ind w:left="708" w:hanging="708"/>
        <w:jc w:val="center"/>
        <w:rPr>
          <w:rFonts w:asciiTheme="majorHAnsi" w:hAnsiTheme="majorHAnsi"/>
        </w:rPr>
      </w:pPr>
    </w:p>
    <w:p w14:paraId="268ECC3E" w14:textId="77777777" w:rsidR="00FB404D" w:rsidRDefault="00FB404D" w:rsidP="00FB404D">
      <w:pPr>
        <w:ind w:left="708" w:hanging="708"/>
        <w:jc w:val="center"/>
        <w:rPr>
          <w:rFonts w:asciiTheme="majorHAnsi" w:hAnsiTheme="majorHAnsi"/>
        </w:rPr>
      </w:pPr>
    </w:p>
    <w:p w14:paraId="4F3E3306" w14:textId="77777777" w:rsidR="00FB404D" w:rsidRPr="00FB404D" w:rsidRDefault="00FB404D" w:rsidP="00FB404D">
      <w:pPr>
        <w:ind w:left="708" w:hanging="708"/>
        <w:jc w:val="center"/>
        <w:rPr>
          <w:rFonts w:asciiTheme="majorHAnsi" w:hAnsiTheme="majorHAnsi"/>
        </w:rPr>
      </w:pPr>
    </w:p>
    <w:p w14:paraId="2038587B" w14:textId="77777777" w:rsidR="00FB404D" w:rsidRPr="00FB404D" w:rsidRDefault="00FB404D">
      <w:pPr>
        <w:rPr>
          <w:rFonts w:asciiTheme="majorHAnsi" w:hAnsiTheme="majorHAnsi"/>
        </w:rPr>
      </w:pPr>
      <w:r w:rsidRPr="00FB404D">
        <w:rPr>
          <w:rFonts w:asciiTheme="majorHAnsi" w:hAnsiTheme="majorHAnsi"/>
        </w:rPr>
        <w:br w:type="page"/>
      </w:r>
    </w:p>
    <w:p w14:paraId="2CA71E5B" w14:textId="65FCCEB0" w:rsidR="00A16C7F" w:rsidRDefault="00123BD0" w:rsidP="00A16C7F">
      <w:pPr>
        <w:pStyle w:val="1"/>
        <w:numPr>
          <w:ilvl w:val="0"/>
          <w:numId w:val="2"/>
        </w:numPr>
      </w:pPr>
      <w:bookmarkStart w:id="0" w:name="_Toc477439024"/>
      <w:r>
        <w:t>Общее описание.</w:t>
      </w:r>
      <w:bookmarkEnd w:id="0"/>
      <w:r w:rsidR="00FB404D" w:rsidRPr="00FB404D">
        <w:t xml:space="preserve"> </w:t>
      </w:r>
    </w:p>
    <w:p w14:paraId="22446154" w14:textId="77777777" w:rsidR="00A16C7F" w:rsidRPr="00A16C7F" w:rsidRDefault="00A16C7F" w:rsidP="00A16C7F"/>
    <w:p w14:paraId="430609DE" w14:textId="77777777" w:rsidR="00123BD0" w:rsidRDefault="00123BD0" w:rsidP="00A16C7F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 w:rsidRPr="00123BD0">
        <w:rPr>
          <w:rFonts w:asciiTheme="majorHAnsi" w:hAnsiTheme="majorHAnsi" w:cs="Calibri"/>
          <w:color w:val="000000"/>
          <w:sz w:val="29"/>
          <w:szCs w:val="29"/>
        </w:rPr>
        <w:t xml:space="preserve">ПО “Монитор пользователя” </w:t>
      </w:r>
      <w:r>
        <w:rPr>
          <w:rFonts w:asciiTheme="majorHAnsi" w:hAnsiTheme="majorHAnsi" w:cs="Calibri"/>
          <w:color w:val="000000"/>
          <w:sz w:val="29"/>
          <w:szCs w:val="29"/>
        </w:rPr>
        <w:t>имеет следующие функциональные возможности:</w:t>
      </w:r>
    </w:p>
    <w:p w14:paraId="2820407E" w14:textId="309F613A" w:rsidR="00212980" w:rsidRDefault="00123BD0" w:rsidP="00123BD0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</w:rPr>
        <w:t xml:space="preserve">Непрерывный мониторинг сетевых параметров, </w:t>
      </w:r>
      <w:r w:rsidR="005203A5">
        <w:rPr>
          <w:rFonts w:asciiTheme="majorHAnsi" w:hAnsiTheme="majorHAnsi" w:cs="Calibri"/>
          <w:color w:val="000000"/>
          <w:sz w:val="29"/>
          <w:szCs w:val="29"/>
        </w:rPr>
        <w:t>состояния</w:t>
      </w:r>
      <w:r>
        <w:rPr>
          <w:rFonts w:asciiTheme="majorHAnsi" w:hAnsiTheme="majorHAnsi" w:cs="Calibri"/>
          <w:color w:val="000000"/>
          <w:sz w:val="29"/>
          <w:szCs w:val="29"/>
        </w:rPr>
        <w:t xml:space="preserve"> оборудования и сервисов</w:t>
      </w:r>
    </w:p>
    <w:p w14:paraId="3FAEEEF5" w14:textId="02173A31" w:rsidR="00123BD0" w:rsidRDefault="00123BD0" w:rsidP="00123BD0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</w:rPr>
        <w:t xml:space="preserve">Эмуляция действий пользователя </w:t>
      </w:r>
    </w:p>
    <w:p w14:paraId="69F89FCC" w14:textId="7B40DC44" w:rsidR="00123BD0" w:rsidRDefault="00123BD0" w:rsidP="00123BD0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</w:rPr>
        <w:t>Автоматическое и ручное заведение инцидентов</w:t>
      </w:r>
    </w:p>
    <w:p w14:paraId="50201E8D" w14:textId="2EB611CF" w:rsidR="00123BD0" w:rsidRDefault="00123BD0" w:rsidP="00123BD0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</w:rPr>
        <w:t>Отправка уведомлений:</w:t>
      </w:r>
    </w:p>
    <w:p w14:paraId="024F13C5" w14:textId="3F6E544A" w:rsidR="00123BD0" w:rsidRPr="00123BD0" w:rsidRDefault="00123BD0" w:rsidP="00123BD0">
      <w:pPr>
        <w:pStyle w:val="a7"/>
        <w:widowControl w:val="0"/>
        <w:numPr>
          <w:ilvl w:val="1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  <w:lang w:val="en-US"/>
        </w:rPr>
        <w:t>SMS</w:t>
      </w:r>
    </w:p>
    <w:p w14:paraId="06A46597" w14:textId="45B170F1" w:rsidR="00123BD0" w:rsidRPr="00123BD0" w:rsidRDefault="00123BD0" w:rsidP="00123BD0">
      <w:pPr>
        <w:pStyle w:val="a7"/>
        <w:widowControl w:val="0"/>
        <w:numPr>
          <w:ilvl w:val="1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  <w:lang w:val="en-US"/>
        </w:rPr>
        <w:t>Telegram</w:t>
      </w:r>
    </w:p>
    <w:p w14:paraId="3AF0DF40" w14:textId="09794E87" w:rsidR="00123BD0" w:rsidRPr="00123BD0" w:rsidRDefault="00123BD0" w:rsidP="00123BD0">
      <w:pPr>
        <w:pStyle w:val="a7"/>
        <w:widowControl w:val="0"/>
        <w:numPr>
          <w:ilvl w:val="1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  <w:lang w:val="en-US"/>
        </w:rPr>
        <w:t>E-Mail</w:t>
      </w:r>
    </w:p>
    <w:p w14:paraId="4346AD76" w14:textId="5DDF1FF0" w:rsidR="00123BD0" w:rsidRPr="00123BD0" w:rsidRDefault="00123BD0" w:rsidP="00123BD0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Calibri"/>
          <w:color w:val="000000"/>
          <w:sz w:val="29"/>
          <w:szCs w:val="29"/>
        </w:rPr>
      </w:pPr>
      <w:r>
        <w:rPr>
          <w:rFonts w:asciiTheme="majorHAnsi" w:hAnsiTheme="majorHAnsi" w:cs="Calibri"/>
          <w:color w:val="000000"/>
          <w:sz w:val="29"/>
          <w:szCs w:val="29"/>
        </w:rPr>
        <w:t>Клиентский интерактивный портал «Монитор качества»</w:t>
      </w:r>
    </w:p>
    <w:p w14:paraId="57D1702C" w14:textId="77777777" w:rsidR="00212980" w:rsidRPr="00212980" w:rsidRDefault="00212980" w:rsidP="00A16C7F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Theme="majorHAnsi" w:hAnsiTheme="majorHAnsi" w:cs="Times"/>
          <w:color w:val="000000"/>
        </w:rPr>
      </w:pPr>
    </w:p>
    <w:p w14:paraId="4C210859" w14:textId="77777777" w:rsidR="00123BD0" w:rsidRDefault="00123BD0" w:rsidP="00FB404D">
      <w:pPr>
        <w:pStyle w:val="1"/>
        <w:numPr>
          <w:ilvl w:val="0"/>
          <w:numId w:val="2"/>
        </w:numPr>
      </w:pPr>
      <w:bookmarkStart w:id="1" w:name="_Toc477439025"/>
      <w:r>
        <w:t>Инструкция пользователя</w:t>
      </w:r>
      <w:bookmarkEnd w:id="1"/>
    </w:p>
    <w:p w14:paraId="765D51C1" w14:textId="7DE6DA8B" w:rsidR="00FB404D" w:rsidRDefault="00123BD0" w:rsidP="00123BD0">
      <w:pPr>
        <w:pStyle w:val="1"/>
        <w:numPr>
          <w:ilvl w:val="1"/>
          <w:numId w:val="2"/>
        </w:numPr>
      </w:pPr>
      <w:bookmarkStart w:id="2" w:name="_Toc477439026"/>
      <w:r>
        <w:t>Вход в портал «Монитор качества»</w:t>
      </w:r>
      <w:bookmarkEnd w:id="2"/>
      <w:r w:rsidR="00FB404D" w:rsidRPr="00FB404D">
        <w:t xml:space="preserve"> </w:t>
      </w:r>
    </w:p>
    <w:p w14:paraId="742DCEF5" w14:textId="77777777" w:rsidR="00CA0982" w:rsidRPr="00CA0982" w:rsidRDefault="00CA0982" w:rsidP="00CA0982"/>
    <w:p w14:paraId="5B174679" w14:textId="1B27B2ED" w:rsidR="00CE57E9" w:rsidRDefault="00CA0982" w:rsidP="00123BD0">
      <w:pPr>
        <w:pStyle w:val="a7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После завершения установки ПО н</w:t>
      </w:r>
      <w:r w:rsidR="00CE57E9">
        <w:rPr>
          <w:rFonts w:asciiTheme="majorHAnsi" w:hAnsiTheme="majorHAnsi"/>
        </w:rPr>
        <w:t>а рабочем столе создан ярлык для доступа к п</w:t>
      </w:r>
      <w:r>
        <w:rPr>
          <w:rFonts w:asciiTheme="majorHAnsi" w:hAnsiTheme="majorHAnsi"/>
        </w:rPr>
        <w:t xml:space="preserve">орталу ПО «Монитор качества». </w:t>
      </w:r>
    </w:p>
    <w:p w14:paraId="2A6A2325" w14:textId="77777777" w:rsidR="00CE57E9" w:rsidRPr="00CE57E9" w:rsidRDefault="00CE57E9" w:rsidP="00CE57E9">
      <w:pPr>
        <w:pStyle w:val="a7"/>
        <w:rPr>
          <w:rFonts w:asciiTheme="majorHAnsi" w:hAnsiTheme="majorHAnsi"/>
        </w:rPr>
      </w:pPr>
    </w:p>
    <w:p w14:paraId="2E4A5768" w14:textId="130BF29E" w:rsidR="00FB404D" w:rsidRDefault="001D7D9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6D84AEA6" wp14:editId="1E2EBF12">
            <wp:extent cx="5844505" cy="3648316"/>
            <wp:effectExtent l="0" t="0" r="0" b="9525"/>
            <wp:docPr id="12" name="Рисунок 12" descr="../../../../../Yandex.Disk.localized/Скриншоты/2017-03-15_11-13-05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Yandex.Disk.localized/Скриншоты/2017-03-15_11-13-05.p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20" cy="36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E312" w14:textId="77777777" w:rsidR="00CA0982" w:rsidRDefault="00CA0982">
      <w:pPr>
        <w:rPr>
          <w:rFonts w:asciiTheme="majorHAnsi" w:hAnsiTheme="majorHAnsi"/>
        </w:rPr>
      </w:pPr>
    </w:p>
    <w:p w14:paraId="00373A75" w14:textId="268C75CE" w:rsidR="00A21D46" w:rsidRDefault="00A21D46">
      <w:pPr>
        <w:rPr>
          <w:rFonts w:asciiTheme="majorHAnsi" w:hAnsiTheme="majorHAnsi"/>
        </w:rPr>
      </w:pPr>
      <w:r>
        <w:rPr>
          <w:rFonts w:asciiTheme="majorHAnsi" w:hAnsiTheme="majorHAnsi"/>
        </w:rPr>
        <w:t>При нажатии иконки откроется страница авторизации, введите логин/пароль, который пришел на указанную при установке электронную почту.</w:t>
      </w:r>
    </w:p>
    <w:p w14:paraId="03F34436" w14:textId="77777777" w:rsidR="00A21D46" w:rsidRDefault="00A21D46">
      <w:pPr>
        <w:rPr>
          <w:rFonts w:asciiTheme="majorHAnsi" w:hAnsiTheme="majorHAnsi"/>
        </w:rPr>
      </w:pPr>
    </w:p>
    <w:p w14:paraId="129F137E" w14:textId="26F42B8B" w:rsidR="00CA0982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2F4AFFD7" wp14:editId="1CAFFFC7">
            <wp:extent cx="6164580" cy="3310890"/>
            <wp:effectExtent l="0" t="0" r="7620" b="0"/>
            <wp:docPr id="1" name="Рисунок 1" descr="../../../../../Yandex.Disk.localized/Скриншоты/2017-03-16_13-39-14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Yandex.Disk.localized/Скриншоты/2017-03-16_13-39-14.p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FC4C" w14:textId="77777777" w:rsidR="00A21D46" w:rsidRDefault="00A21D46">
      <w:pPr>
        <w:rPr>
          <w:rFonts w:asciiTheme="majorHAnsi" w:hAnsiTheme="majorHAnsi"/>
          <w:lang w:val="en-US"/>
        </w:rPr>
      </w:pPr>
    </w:p>
    <w:p w14:paraId="470DB48B" w14:textId="5CD28CB0" w:rsidR="00A21D46" w:rsidRDefault="00A21D46" w:rsidP="00A21D46">
      <w:pPr>
        <w:pStyle w:val="1"/>
        <w:numPr>
          <w:ilvl w:val="1"/>
          <w:numId w:val="2"/>
        </w:numPr>
      </w:pPr>
      <w:bookmarkStart w:id="3" w:name="_Toc477439027"/>
      <w:r>
        <w:t>Главная страница</w:t>
      </w:r>
      <w:bookmarkEnd w:id="3"/>
    </w:p>
    <w:p w14:paraId="3A9D1223" w14:textId="77777777" w:rsidR="00A21D46" w:rsidRDefault="00A21D46" w:rsidP="00A21D46"/>
    <w:p w14:paraId="36CDA720" w14:textId="5839CA1B" w:rsidR="00A21D46" w:rsidRPr="00A21D46" w:rsidRDefault="00A21D46" w:rsidP="00A21D46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Навигация по порталу и функциональные элементы расположены левом меню. В правой части расположен </w:t>
      </w:r>
      <w:r w:rsidR="005203A5">
        <w:rPr>
          <w:rFonts w:asciiTheme="majorHAnsi" w:hAnsiTheme="majorHAnsi"/>
        </w:rPr>
        <w:t>непосредственно</w:t>
      </w:r>
      <w:r>
        <w:rPr>
          <w:rFonts w:asciiTheme="majorHAnsi" w:hAnsiTheme="majorHAnsi"/>
        </w:rPr>
        <w:t xml:space="preserve"> объект мониторинга.</w:t>
      </w:r>
    </w:p>
    <w:p w14:paraId="73D41687" w14:textId="77777777" w:rsidR="00A21D46" w:rsidRPr="00A21D46" w:rsidRDefault="00A21D46">
      <w:pPr>
        <w:rPr>
          <w:rFonts w:asciiTheme="majorHAnsi" w:hAnsiTheme="majorHAnsi"/>
        </w:rPr>
      </w:pPr>
    </w:p>
    <w:p w14:paraId="75901D6D" w14:textId="77777777" w:rsidR="00A21D46" w:rsidRPr="00A21D46" w:rsidRDefault="00A21D46">
      <w:pPr>
        <w:rPr>
          <w:rFonts w:asciiTheme="majorHAnsi" w:hAnsiTheme="majorHAnsi"/>
        </w:rPr>
      </w:pPr>
    </w:p>
    <w:p w14:paraId="34C5C447" w14:textId="4300FC47" w:rsidR="00A21D46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9454769" wp14:editId="7557C3D7">
            <wp:extent cx="6179820" cy="3342005"/>
            <wp:effectExtent l="0" t="0" r="0" b="10795"/>
            <wp:docPr id="13" name="Рисунок 13" descr="../../../../../Yandex.Disk.localized/Скриншоты/2017-03-16_13-19-4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Yandex.Disk.localized/Скриншоты/2017-03-16_13-19-41.p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9CEA" w14:textId="3B8B5B71" w:rsidR="00A21D46" w:rsidRDefault="00A21D46">
      <w:pPr>
        <w:rPr>
          <w:rFonts w:asciiTheme="majorHAnsi" w:hAnsiTheme="majorHAnsi"/>
        </w:rPr>
      </w:pPr>
      <w:r w:rsidRPr="00EC6828">
        <w:rPr>
          <w:rFonts w:asciiTheme="majorHAnsi" w:hAnsiTheme="majorHAnsi"/>
        </w:rPr>
        <w:t xml:space="preserve">Описание </w:t>
      </w:r>
      <w:r w:rsidR="00EC6828">
        <w:rPr>
          <w:rFonts w:asciiTheme="majorHAnsi" w:hAnsiTheme="majorHAnsi"/>
        </w:rPr>
        <w:t>ф</w:t>
      </w:r>
      <w:r w:rsidR="00EC6828" w:rsidRPr="00EC6828">
        <w:rPr>
          <w:rFonts w:asciiTheme="majorHAnsi" w:hAnsiTheme="majorHAnsi"/>
        </w:rPr>
        <w:t>ункциональных блоков основного меню</w:t>
      </w:r>
      <w:r w:rsidR="00EC6828">
        <w:rPr>
          <w:rFonts w:asciiTheme="majorHAnsi" w:hAnsiTheme="majorHAnsi"/>
        </w:rPr>
        <w:t xml:space="preserve"> объекта</w:t>
      </w:r>
      <w:r w:rsidR="00EC6828" w:rsidRPr="00EC6828">
        <w:rPr>
          <w:rFonts w:asciiTheme="majorHAnsi" w:hAnsiTheme="majorHAnsi"/>
        </w:rPr>
        <w:t>:</w:t>
      </w:r>
    </w:p>
    <w:p w14:paraId="43C583E9" w14:textId="77777777" w:rsidR="00EC6828" w:rsidRDefault="00EC6828">
      <w:pPr>
        <w:rPr>
          <w:rFonts w:asciiTheme="majorHAnsi" w:hAnsiTheme="majorHAnsi"/>
        </w:rPr>
      </w:pPr>
    </w:p>
    <w:p w14:paraId="50CF7C92" w14:textId="2AFA9E08" w:rsidR="00EC6828" w:rsidRDefault="00EC6828">
      <w:pPr>
        <w:rPr>
          <w:rFonts w:asciiTheme="majorHAnsi" w:hAnsiTheme="majorHAnsi"/>
        </w:rPr>
      </w:pPr>
      <w:r>
        <w:rPr>
          <w:rFonts w:asciiTheme="majorHAnsi" w:hAnsiTheme="majorHAnsi"/>
        </w:rPr>
        <w:t>1.</w:t>
      </w:r>
      <w:r w:rsidR="009D5188">
        <w:rPr>
          <w:rFonts w:asciiTheme="majorHAnsi" w:hAnsiTheme="majorHAnsi"/>
        </w:rPr>
        <w:t>Текущее состояние метрик мониторинга</w:t>
      </w:r>
    </w:p>
    <w:p w14:paraId="70BD633E" w14:textId="77777777" w:rsidR="00EC6828" w:rsidRPr="00EC6828" w:rsidRDefault="00EC6828">
      <w:pPr>
        <w:rPr>
          <w:rFonts w:asciiTheme="majorHAnsi" w:hAnsiTheme="majorHAnsi"/>
        </w:rPr>
      </w:pPr>
    </w:p>
    <w:p w14:paraId="588234A4" w14:textId="0DAB42C0" w:rsidR="00EC6828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24C242BB" wp14:editId="4C2EA550">
            <wp:extent cx="6179820" cy="1529080"/>
            <wp:effectExtent l="0" t="0" r="0" b="0"/>
            <wp:docPr id="14" name="Рисунок 14" descr="../../../../../Yandex.Disk.localized/Скриншоты/2017-03-16_12-27-24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Yandex.Disk.localized/Скриншоты/2017-03-16_12-27-24.p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4DA0" w14:textId="0E027BE0" w:rsidR="00EC6828" w:rsidRDefault="00EC6828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2.</w:t>
      </w:r>
      <w:r w:rsidR="002749C3">
        <w:rPr>
          <w:rFonts w:asciiTheme="majorHAnsi" w:hAnsiTheme="majorHAnsi"/>
          <w:lang w:val="en-US"/>
        </w:rPr>
        <w:t xml:space="preserve">Информация </w:t>
      </w:r>
      <w:proofErr w:type="spellStart"/>
      <w:r w:rsidR="002749C3">
        <w:rPr>
          <w:rFonts w:asciiTheme="majorHAnsi" w:hAnsiTheme="majorHAnsi"/>
          <w:lang w:val="en-US"/>
        </w:rPr>
        <w:t>об</w:t>
      </w:r>
      <w:proofErr w:type="spellEnd"/>
      <w:r w:rsidR="002749C3">
        <w:rPr>
          <w:rFonts w:asciiTheme="majorHAnsi" w:hAnsiTheme="majorHAnsi"/>
          <w:lang w:val="en-US"/>
        </w:rPr>
        <w:t xml:space="preserve"> </w:t>
      </w:r>
      <w:proofErr w:type="spellStart"/>
      <w:r w:rsidR="002749C3">
        <w:rPr>
          <w:rFonts w:asciiTheme="majorHAnsi" w:hAnsiTheme="majorHAnsi"/>
          <w:lang w:val="en-US"/>
        </w:rPr>
        <w:t>объекте</w:t>
      </w:r>
      <w:proofErr w:type="spellEnd"/>
    </w:p>
    <w:p w14:paraId="00A83A41" w14:textId="77777777" w:rsidR="00EC6828" w:rsidRDefault="00EC6828">
      <w:pPr>
        <w:rPr>
          <w:rFonts w:asciiTheme="majorHAnsi" w:hAnsiTheme="majorHAnsi"/>
          <w:lang w:val="en-US"/>
        </w:rPr>
      </w:pPr>
    </w:p>
    <w:p w14:paraId="01B43FAC" w14:textId="7E2C70C0" w:rsidR="00EC6828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2AFE040D" wp14:editId="65CBE8E7">
            <wp:extent cx="6164580" cy="1245235"/>
            <wp:effectExtent l="0" t="0" r="7620" b="0"/>
            <wp:docPr id="15" name="Рисунок 15" descr="../../../../../Yandex.Disk.localized/Скриншоты/2017-03-16_12-31-55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Yandex.Disk.localized/Скриншоты/2017-03-16_12-31-55.p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34FA" w14:textId="3C0B434D" w:rsidR="00EC6828" w:rsidRPr="002749C3" w:rsidRDefault="00EC6828">
      <w:pPr>
        <w:rPr>
          <w:rFonts w:asciiTheme="majorHAnsi" w:hAnsiTheme="majorHAnsi"/>
        </w:rPr>
      </w:pPr>
      <w:r w:rsidRPr="002749C3">
        <w:rPr>
          <w:rFonts w:asciiTheme="majorHAnsi" w:hAnsiTheme="majorHAnsi"/>
        </w:rPr>
        <w:t>3.</w:t>
      </w:r>
      <w:r w:rsidR="002749C3" w:rsidRPr="002749C3">
        <w:rPr>
          <w:rFonts w:asciiTheme="majorHAnsi" w:hAnsiTheme="majorHAnsi"/>
        </w:rPr>
        <w:t>Иконка объекта меняет цвет в зависимости от статуса</w:t>
      </w:r>
      <w:r w:rsidR="005203A5">
        <w:rPr>
          <w:rFonts w:asciiTheme="majorHAnsi" w:hAnsiTheme="majorHAnsi"/>
        </w:rPr>
        <w:t xml:space="preserve"> </w:t>
      </w:r>
      <w:r w:rsidR="002749C3" w:rsidRPr="002749C3">
        <w:rPr>
          <w:rFonts w:asciiTheme="majorHAnsi" w:hAnsiTheme="majorHAnsi"/>
        </w:rPr>
        <w:t>(зеленый-</w:t>
      </w:r>
      <w:r w:rsidR="002749C3">
        <w:rPr>
          <w:rFonts w:asciiTheme="majorHAnsi" w:hAnsiTheme="majorHAnsi"/>
          <w:lang w:val="en-US"/>
        </w:rPr>
        <w:t xml:space="preserve"> normal, </w:t>
      </w:r>
      <w:r w:rsidR="002749C3">
        <w:rPr>
          <w:rFonts w:asciiTheme="majorHAnsi" w:hAnsiTheme="majorHAnsi"/>
        </w:rPr>
        <w:t xml:space="preserve">желтый </w:t>
      </w:r>
      <w:r w:rsidR="002749C3">
        <w:rPr>
          <w:rFonts w:asciiTheme="majorHAnsi" w:hAnsiTheme="majorHAnsi"/>
        </w:rPr>
        <w:softHyphen/>
      </w:r>
      <w:r w:rsidR="002749C3">
        <w:rPr>
          <w:rFonts w:asciiTheme="majorHAnsi" w:hAnsiTheme="majorHAnsi"/>
          <w:lang w:val="en-US"/>
        </w:rPr>
        <w:t>- warning</w:t>
      </w:r>
      <w:r w:rsidR="002749C3">
        <w:rPr>
          <w:rFonts w:asciiTheme="majorHAnsi" w:hAnsiTheme="majorHAnsi"/>
        </w:rPr>
        <w:t xml:space="preserve">, красный - </w:t>
      </w:r>
      <w:r w:rsidR="002749C3">
        <w:rPr>
          <w:rFonts w:asciiTheme="majorHAnsi" w:hAnsiTheme="majorHAnsi"/>
          <w:lang w:val="en-US"/>
        </w:rPr>
        <w:t>critical</w:t>
      </w:r>
      <w:r w:rsidR="002749C3" w:rsidRPr="002749C3">
        <w:rPr>
          <w:rFonts w:asciiTheme="majorHAnsi" w:hAnsiTheme="majorHAnsi"/>
        </w:rPr>
        <w:t>)</w:t>
      </w:r>
      <w:r w:rsidR="00A21D46">
        <w:rPr>
          <w:rFonts w:asciiTheme="majorHAnsi" w:hAnsiTheme="majorHAnsi"/>
          <w:noProof/>
          <w:lang w:eastAsia="ru-RU"/>
        </w:rPr>
        <w:drawing>
          <wp:inline distT="0" distB="0" distL="0" distR="0" wp14:anchorId="5D5837EA" wp14:editId="64CF6E6D">
            <wp:extent cx="6179820" cy="1308735"/>
            <wp:effectExtent l="0" t="0" r="0" b="12065"/>
            <wp:docPr id="16" name="Рисунок 16" descr="../../../../../Yandex.Disk.localized/Скриншоты/2017-03-16_12-32-49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Yandex.Disk.localized/Скриншоты/2017-03-16_12-32-49.p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5DC4" w14:textId="396FE818" w:rsidR="00EC6828" w:rsidRPr="00EC6828" w:rsidRDefault="00EC6828">
      <w:pPr>
        <w:rPr>
          <w:rFonts w:asciiTheme="majorHAnsi" w:hAnsiTheme="majorHAnsi"/>
        </w:rPr>
      </w:pPr>
      <w:r w:rsidRPr="00EC6828">
        <w:rPr>
          <w:rFonts w:asciiTheme="majorHAnsi" w:hAnsiTheme="majorHAnsi"/>
        </w:rPr>
        <w:t>4.При нажати</w:t>
      </w:r>
      <w:r>
        <w:rPr>
          <w:rFonts w:asciiTheme="majorHAnsi" w:hAnsiTheme="majorHAnsi"/>
        </w:rPr>
        <w:t>и по любому месту блока объекта</w:t>
      </w:r>
      <w:r w:rsidRPr="00EC6828">
        <w:rPr>
          <w:rFonts w:asciiTheme="majorHAnsi" w:hAnsiTheme="majorHAnsi"/>
        </w:rPr>
        <w:t xml:space="preserve"> открывается графический модуль статистики:</w:t>
      </w:r>
    </w:p>
    <w:p w14:paraId="1AFF3119" w14:textId="77777777" w:rsidR="00EC6828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5C15961A" wp14:editId="5F31213B">
            <wp:extent cx="6179820" cy="2948305"/>
            <wp:effectExtent l="0" t="0" r="0" b="0"/>
            <wp:docPr id="17" name="Рисунок 17" descr="../../../../../Yandex.Disk.localized/Скриншоты/2017-03-16_12-34-44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Yandex.Disk.localized/Скриншоты/2017-03-16_12-34-44.p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A3A2" w14:textId="77777777" w:rsidR="00EC6828" w:rsidRDefault="00EC6828">
      <w:pPr>
        <w:rPr>
          <w:rFonts w:asciiTheme="majorHAnsi" w:hAnsiTheme="majorHAnsi"/>
          <w:lang w:val="en-US"/>
        </w:rPr>
      </w:pPr>
    </w:p>
    <w:p w14:paraId="76F1B7AE" w14:textId="45DC8577" w:rsidR="00EC6828" w:rsidRPr="002749C3" w:rsidRDefault="00EC6828">
      <w:pPr>
        <w:rPr>
          <w:rFonts w:asciiTheme="majorHAnsi" w:hAnsiTheme="majorHAnsi"/>
        </w:rPr>
      </w:pPr>
      <w:r w:rsidRPr="002E752A">
        <w:rPr>
          <w:rFonts w:asciiTheme="majorHAnsi" w:hAnsiTheme="majorHAnsi"/>
        </w:rPr>
        <w:t>5.</w:t>
      </w:r>
      <w:r w:rsidR="002749C3" w:rsidRPr="002E752A">
        <w:rPr>
          <w:rFonts w:asciiTheme="majorHAnsi" w:hAnsiTheme="majorHAnsi"/>
        </w:rPr>
        <w:t xml:space="preserve"> </w:t>
      </w:r>
      <w:r w:rsidR="002749C3">
        <w:rPr>
          <w:rFonts w:asciiTheme="majorHAnsi" w:hAnsiTheme="majorHAnsi"/>
        </w:rPr>
        <w:t>Выбор</w:t>
      </w:r>
      <w:r w:rsidR="002E752A">
        <w:rPr>
          <w:rFonts w:asciiTheme="majorHAnsi" w:hAnsiTheme="majorHAnsi"/>
        </w:rPr>
        <w:t xml:space="preserve"> интервала графиков возможен как из </w:t>
      </w:r>
      <w:proofErr w:type="spellStart"/>
      <w:r w:rsidR="002E752A">
        <w:rPr>
          <w:rFonts w:asciiTheme="majorHAnsi" w:hAnsiTheme="majorHAnsi"/>
        </w:rPr>
        <w:t>предустаноленных</w:t>
      </w:r>
      <w:proofErr w:type="spellEnd"/>
      <w:r w:rsidR="002E752A">
        <w:rPr>
          <w:rFonts w:asciiTheme="majorHAnsi" w:hAnsiTheme="majorHAnsi"/>
        </w:rPr>
        <w:t xml:space="preserve"> вариантов, так и </w:t>
      </w:r>
      <w:proofErr w:type="spellStart"/>
      <w:r w:rsidR="002E752A">
        <w:rPr>
          <w:rFonts w:asciiTheme="majorHAnsi" w:hAnsiTheme="majorHAnsi"/>
        </w:rPr>
        <w:t>кастомных</w:t>
      </w:r>
      <w:proofErr w:type="spellEnd"/>
      <w:r w:rsidR="002E752A">
        <w:rPr>
          <w:rFonts w:asciiTheme="majorHAnsi" w:hAnsiTheme="majorHAnsi"/>
        </w:rPr>
        <w:t xml:space="preserve"> с точностью до часа.</w:t>
      </w:r>
    </w:p>
    <w:p w14:paraId="225294E1" w14:textId="77777777" w:rsidR="00EC6828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5E91946F" wp14:editId="10FCFB61">
            <wp:extent cx="6179820" cy="1671320"/>
            <wp:effectExtent l="0" t="0" r="0" b="5080"/>
            <wp:docPr id="18" name="Рисунок 18" descr="../../../../../Yandex.Disk.localized/Скриншоты/2017-03-16_12-36-43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Yandex.Disk.localized/Скриншоты/2017-03-16_12-36-43.p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94BE" w14:textId="1A59113F" w:rsidR="00EC6828" w:rsidRPr="00EC6828" w:rsidRDefault="00EC6828">
      <w:pPr>
        <w:rPr>
          <w:rFonts w:asciiTheme="majorHAnsi" w:hAnsiTheme="majorHAnsi"/>
        </w:rPr>
      </w:pPr>
      <w:r w:rsidRPr="00EC6828">
        <w:rPr>
          <w:rFonts w:asciiTheme="majorHAnsi" w:hAnsiTheme="majorHAnsi"/>
        </w:rPr>
        <w:t>6. Возможен одновременный выбор нескольких параметров для отслеживания взаимосвязей</w:t>
      </w:r>
    </w:p>
    <w:p w14:paraId="65F757A8" w14:textId="77777777" w:rsidR="00EC6828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63D9171A" wp14:editId="6EC054C1">
            <wp:extent cx="6179820" cy="1687195"/>
            <wp:effectExtent l="0" t="0" r="0" b="0"/>
            <wp:docPr id="19" name="Рисунок 19" descr="../../../../../Yandex.Disk.localized/Скриншоты/2017-03-16_12-38-3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Yandex.Disk.localized/Скриншоты/2017-03-16_12-38-31.p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974D" w14:textId="1D3FB268" w:rsidR="00EC6828" w:rsidRPr="002E752A" w:rsidRDefault="00EC6828">
      <w:pPr>
        <w:rPr>
          <w:rFonts w:asciiTheme="majorHAnsi" w:hAnsiTheme="majorHAnsi"/>
        </w:rPr>
      </w:pPr>
      <w:r w:rsidRPr="002E752A">
        <w:rPr>
          <w:rFonts w:asciiTheme="majorHAnsi" w:hAnsiTheme="majorHAnsi"/>
        </w:rPr>
        <w:t>7.</w:t>
      </w:r>
      <w:r w:rsidR="002E752A" w:rsidRPr="002E752A">
        <w:rPr>
          <w:rFonts w:asciiTheme="majorHAnsi" w:hAnsiTheme="majorHAnsi"/>
        </w:rPr>
        <w:t xml:space="preserve">С помощью нижней миниатюры перетягиванием границ </w:t>
      </w:r>
      <w:r w:rsidR="002E752A">
        <w:rPr>
          <w:rFonts w:asciiTheme="majorHAnsi" w:hAnsiTheme="majorHAnsi"/>
        </w:rPr>
        <w:t>возможно интерактивно</w:t>
      </w:r>
      <w:r w:rsidR="002E752A" w:rsidRPr="002E752A">
        <w:rPr>
          <w:rFonts w:asciiTheme="majorHAnsi" w:hAnsiTheme="majorHAnsi"/>
        </w:rPr>
        <w:t>е</w:t>
      </w:r>
      <w:r w:rsidR="002E752A">
        <w:rPr>
          <w:rFonts w:asciiTheme="majorHAnsi" w:hAnsiTheme="majorHAnsi"/>
        </w:rPr>
        <w:t xml:space="preserve"> и</w:t>
      </w:r>
      <w:r w:rsidR="002E752A" w:rsidRPr="002E752A">
        <w:rPr>
          <w:rFonts w:asciiTheme="majorHAnsi" w:hAnsiTheme="majorHAnsi"/>
        </w:rPr>
        <w:t>зменение интервала.</w:t>
      </w:r>
    </w:p>
    <w:p w14:paraId="2FAC07CA" w14:textId="77777777" w:rsidR="002E752A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00FECE2C" wp14:editId="6E4D2F1C">
            <wp:extent cx="6179820" cy="2080895"/>
            <wp:effectExtent l="0" t="0" r="0" b="1905"/>
            <wp:docPr id="20" name="Рисунок 20" descr="../../../../../Yandex.Disk.localized/Скриншоты/2017-03-16_12-43-09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Yandex.Disk.localized/Скриншоты/2017-03-16_12-43-09.p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6A75C" w14:textId="77777777" w:rsidR="002E752A" w:rsidRDefault="002E752A">
      <w:pPr>
        <w:rPr>
          <w:rFonts w:asciiTheme="majorHAnsi" w:hAnsiTheme="majorHAnsi"/>
          <w:lang w:val="en-US"/>
        </w:rPr>
      </w:pPr>
    </w:p>
    <w:p w14:paraId="012EE653" w14:textId="7F46A782" w:rsidR="002E752A" w:rsidRDefault="002E752A" w:rsidP="002E752A">
      <w:pPr>
        <w:pStyle w:val="1"/>
        <w:numPr>
          <w:ilvl w:val="2"/>
          <w:numId w:val="2"/>
        </w:numPr>
      </w:pPr>
      <w:bookmarkStart w:id="4" w:name="_Toc477439028"/>
      <w:r w:rsidRPr="002E752A">
        <w:t>Внесение изменений в объект:</w:t>
      </w:r>
      <w:bookmarkEnd w:id="4"/>
    </w:p>
    <w:p w14:paraId="4586BC53" w14:textId="77777777" w:rsidR="002E752A" w:rsidRPr="002E752A" w:rsidRDefault="002E752A" w:rsidP="002E752A"/>
    <w:p w14:paraId="39A86386" w14:textId="77777777" w:rsidR="002E752A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EB32895" wp14:editId="75216DF3">
            <wp:extent cx="6179820" cy="1261110"/>
            <wp:effectExtent l="0" t="0" r="0" b="8890"/>
            <wp:docPr id="21" name="Рисунок 21" descr="../../../../../Yandex.Disk.localized/Скриншоты/2017-03-16_12-44-00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Yandex.Disk.localized/Скриншоты/2017-03-16_12-44-00.p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A460" w14:textId="77777777" w:rsidR="002E752A" w:rsidRDefault="002E752A">
      <w:pPr>
        <w:rPr>
          <w:rFonts w:asciiTheme="majorHAnsi" w:hAnsiTheme="majorHAnsi"/>
          <w:lang w:val="en-US"/>
        </w:rPr>
      </w:pPr>
    </w:p>
    <w:p w14:paraId="0BEC7BEA" w14:textId="68B4BE78" w:rsidR="002E752A" w:rsidRPr="005203A5" w:rsidRDefault="002E752A" w:rsidP="002E752A">
      <w:pPr>
        <w:pStyle w:val="a7"/>
        <w:numPr>
          <w:ilvl w:val="0"/>
          <w:numId w:val="7"/>
        </w:numPr>
        <w:rPr>
          <w:rFonts w:asciiTheme="majorHAnsi" w:hAnsiTheme="majorHAnsi"/>
        </w:rPr>
      </w:pPr>
      <w:bookmarkStart w:id="5" w:name="_GoBack"/>
      <w:r w:rsidRPr="005203A5">
        <w:rPr>
          <w:rFonts w:asciiTheme="majorHAnsi" w:hAnsiTheme="majorHAnsi"/>
        </w:rPr>
        <w:t>Настройка меток: добавление/удаление</w:t>
      </w:r>
    </w:p>
    <w:bookmarkEnd w:id="5"/>
    <w:p w14:paraId="78FBFBCC" w14:textId="77777777" w:rsidR="002E752A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329DD6CF" wp14:editId="7F50E3ED">
            <wp:extent cx="6179820" cy="2286000"/>
            <wp:effectExtent l="0" t="0" r="0" b="0"/>
            <wp:docPr id="22" name="Рисунок 22" descr="../../../../../Yandex.Disk.localized/Скриншоты/2017-03-16_12-46-11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Yandex.Disk.localized/Скриншоты/2017-03-16_12-46-11.p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7AF1" w14:textId="77777777" w:rsidR="002E752A" w:rsidRDefault="002E752A">
      <w:pPr>
        <w:rPr>
          <w:rFonts w:asciiTheme="majorHAnsi" w:hAnsiTheme="majorHAnsi"/>
          <w:lang w:val="en-US"/>
        </w:rPr>
      </w:pPr>
    </w:p>
    <w:p w14:paraId="56F2E7C0" w14:textId="68DAFD31" w:rsidR="002E752A" w:rsidRDefault="002E752A">
      <w:pPr>
        <w:rPr>
          <w:rFonts w:asciiTheme="majorHAnsi" w:hAnsiTheme="majorHAnsi"/>
        </w:rPr>
      </w:pPr>
      <w:r w:rsidRPr="002E752A">
        <w:rPr>
          <w:rFonts w:asciiTheme="majorHAnsi" w:hAnsiTheme="majorHAnsi"/>
        </w:rPr>
        <w:t>Добавленные метки о</w:t>
      </w:r>
      <w:r>
        <w:rPr>
          <w:rFonts w:asciiTheme="majorHAnsi" w:hAnsiTheme="majorHAnsi"/>
        </w:rPr>
        <w:t>тображаются в блоки информации по объекту. При нажатии на метку происходит фильтрация объектов по данной метке.</w:t>
      </w:r>
    </w:p>
    <w:p w14:paraId="52925389" w14:textId="77777777" w:rsidR="002E752A" w:rsidRPr="002E752A" w:rsidRDefault="002E752A">
      <w:pPr>
        <w:rPr>
          <w:rFonts w:asciiTheme="majorHAnsi" w:hAnsiTheme="majorHAnsi"/>
        </w:rPr>
      </w:pPr>
    </w:p>
    <w:p w14:paraId="3430389D" w14:textId="77777777" w:rsidR="002E752A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01282A3" wp14:editId="1F2A8467">
            <wp:extent cx="6227445" cy="2159635"/>
            <wp:effectExtent l="0" t="0" r="0" b="0"/>
            <wp:docPr id="23" name="Рисунок 23" descr="../../../../../Yandex.Disk.localized/Скриншоты/2017-03-16_12-48-36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Yandex.Disk.localized/Скриншоты/2017-03-16_12-48-36.p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8E2F" w14:textId="77777777" w:rsidR="002E752A" w:rsidRDefault="002E752A">
      <w:pPr>
        <w:rPr>
          <w:rFonts w:asciiTheme="majorHAnsi" w:hAnsiTheme="majorHAnsi"/>
          <w:lang w:val="en-US"/>
        </w:rPr>
      </w:pPr>
    </w:p>
    <w:p w14:paraId="637DC87A" w14:textId="619CC6DA" w:rsidR="002E752A" w:rsidRDefault="0043444D" w:rsidP="002E752A">
      <w:pPr>
        <w:pStyle w:val="a7"/>
        <w:numPr>
          <w:ilvl w:val="0"/>
          <w:numId w:val="7"/>
        </w:numPr>
        <w:rPr>
          <w:rFonts w:asciiTheme="majorHAnsi" w:hAnsiTheme="majorHAnsi"/>
        </w:rPr>
      </w:pPr>
      <w:r>
        <w:rPr>
          <w:rFonts w:asciiTheme="majorHAnsi" w:hAnsiTheme="majorHAnsi"/>
        </w:rPr>
        <w:t>Настройка пороговых значений:</w:t>
      </w:r>
      <w:r w:rsidR="002E752A" w:rsidRPr="0043444D">
        <w:rPr>
          <w:rFonts w:asciiTheme="majorHAnsi" w:hAnsiTheme="majorHAnsi"/>
        </w:rPr>
        <w:t xml:space="preserve"> </w:t>
      </w:r>
      <w:r w:rsidRPr="0043444D">
        <w:rPr>
          <w:rFonts w:asciiTheme="majorHAnsi" w:hAnsiTheme="majorHAnsi"/>
        </w:rPr>
        <w:t xml:space="preserve">возможно скорректировать, </w:t>
      </w:r>
      <w:proofErr w:type="spellStart"/>
      <w:r>
        <w:rPr>
          <w:rFonts w:asciiTheme="majorHAnsi" w:hAnsiTheme="majorHAnsi"/>
        </w:rPr>
        <w:t>warning</w:t>
      </w:r>
      <w:proofErr w:type="spellEnd"/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critiacal</w:t>
      </w:r>
      <w:proofErr w:type="spellEnd"/>
      <w:r>
        <w:rPr>
          <w:rFonts w:asciiTheme="majorHAnsi" w:hAnsiTheme="majorHAnsi"/>
        </w:rPr>
        <w:t xml:space="preserve"> и </w:t>
      </w:r>
      <w:r>
        <w:rPr>
          <w:rFonts w:asciiTheme="majorHAnsi" w:hAnsiTheme="majorHAnsi"/>
          <w:lang w:val="en-US"/>
        </w:rPr>
        <w:t xml:space="preserve">max </w:t>
      </w:r>
      <w:r>
        <w:rPr>
          <w:rFonts w:asciiTheme="majorHAnsi" w:hAnsiTheme="majorHAnsi"/>
        </w:rPr>
        <w:t>значений мониторинга.</w:t>
      </w:r>
    </w:p>
    <w:p w14:paraId="56858817" w14:textId="77777777" w:rsidR="0043444D" w:rsidRPr="0043444D" w:rsidRDefault="0043444D" w:rsidP="0043444D">
      <w:pPr>
        <w:ind w:left="360"/>
        <w:rPr>
          <w:rFonts w:asciiTheme="majorHAnsi" w:hAnsiTheme="majorHAnsi"/>
        </w:rPr>
      </w:pPr>
    </w:p>
    <w:p w14:paraId="35A5FFE8" w14:textId="5E912B93" w:rsidR="002E752A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07F234D" wp14:editId="27ECC4A9">
            <wp:extent cx="6179820" cy="1970405"/>
            <wp:effectExtent l="0" t="0" r="0" b="10795"/>
            <wp:docPr id="24" name="Рисунок 24" descr="../../../../../Yandex.Disk.localized/Скриншоты/2017-03-16_12-49-02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Yandex.Disk.localized/Скриншоты/2017-03-16_12-49-02.p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FE3AE" w14:textId="77777777" w:rsidR="0043444D" w:rsidRDefault="0043444D">
      <w:pPr>
        <w:rPr>
          <w:rFonts w:asciiTheme="majorHAnsi" w:hAnsiTheme="majorHAnsi"/>
          <w:lang w:val="en-US"/>
        </w:rPr>
      </w:pPr>
    </w:p>
    <w:p w14:paraId="5B9E71FC" w14:textId="77777777" w:rsidR="0043444D" w:rsidRDefault="0043444D">
      <w:pPr>
        <w:rPr>
          <w:rFonts w:asciiTheme="majorHAnsi" w:hAnsiTheme="majorHAnsi"/>
          <w:lang w:val="en-US"/>
        </w:rPr>
      </w:pPr>
    </w:p>
    <w:p w14:paraId="6887C06A" w14:textId="77777777" w:rsidR="0043444D" w:rsidRDefault="0043444D">
      <w:pPr>
        <w:rPr>
          <w:rFonts w:asciiTheme="majorHAnsi" w:hAnsiTheme="majorHAnsi"/>
          <w:lang w:val="en-US"/>
        </w:rPr>
      </w:pPr>
    </w:p>
    <w:p w14:paraId="3AED839E" w14:textId="77777777" w:rsidR="0043444D" w:rsidRDefault="0043444D">
      <w:pPr>
        <w:rPr>
          <w:rFonts w:asciiTheme="majorHAnsi" w:hAnsiTheme="majorHAnsi"/>
          <w:lang w:val="en-US"/>
        </w:rPr>
      </w:pPr>
    </w:p>
    <w:p w14:paraId="3B2E0326" w14:textId="3369FD4A" w:rsidR="0043444D" w:rsidRDefault="0043444D" w:rsidP="0043444D">
      <w:pPr>
        <w:pStyle w:val="1"/>
        <w:numPr>
          <w:ilvl w:val="1"/>
          <w:numId w:val="2"/>
        </w:numPr>
      </w:pPr>
      <w:bookmarkStart w:id="6" w:name="_Toc477439029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29B824" wp14:editId="7386EC68">
            <wp:simplePos x="0" y="0"/>
            <wp:positionH relativeFrom="column">
              <wp:posOffset>3900170</wp:posOffset>
            </wp:positionH>
            <wp:positionV relativeFrom="paragraph">
              <wp:posOffset>5080</wp:posOffset>
            </wp:positionV>
            <wp:extent cx="2380615" cy="8860155"/>
            <wp:effectExtent l="0" t="0" r="6985" b="4445"/>
            <wp:wrapNone/>
            <wp:docPr id="25" name="Рисунок 25" descr="../../../../../Yandex.Disk.localized/Скриншоты/2017-03-16_12-50-16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../Yandex.Disk.localized/Скриншоты/2017-03-16_12-50-16.p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44D">
        <w:t>Левое меню</w:t>
      </w:r>
      <w:r>
        <w:t>.</w:t>
      </w:r>
      <w:bookmarkEnd w:id="6"/>
    </w:p>
    <w:p w14:paraId="2B13D89E" w14:textId="77777777" w:rsidR="0043444D" w:rsidRDefault="0043444D" w:rsidP="0043444D"/>
    <w:p w14:paraId="0426DC33" w14:textId="0B4E607D" w:rsidR="0043444D" w:rsidRDefault="0043444D" w:rsidP="0043444D">
      <w:pPr>
        <w:ind w:right="3786"/>
      </w:pPr>
      <w:r>
        <w:t>Левое меню включает в себя следующие функциональные блоки:</w:t>
      </w:r>
    </w:p>
    <w:p w14:paraId="58D84AEA" w14:textId="77777777" w:rsidR="0043444D" w:rsidRDefault="0043444D" w:rsidP="0043444D">
      <w:pPr>
        <w:ind w:right="3786"/>
      </w:pPr>
    </w:p>
    <w:p w14:paraId="7CBED2FD" w14:textId="2BAFD1FA" w:rsidR="0043444D" w:rsidRDefault="0043444D" w:rsidP="0043444D">
      <w:pPr>
        <w:pStyle w:val="a7"/>
        <w:numPr>
          <w:ilvl w:val="0"/>
          <w:numId w:val="8"/>
        </w:numPr>
        <w:ind w:right="3786"/>
      </w:pPr>
      <w:r>
        <w:t>Переход между страницами мониторинга и поддержки</w:t>
      </w:r>
    </w:p>
    <w:p w14:paraId="3782B03C" w14:textId="685F6A33" w:rsidR="0043444D" w:rsidRDefault="0043444D" w:rsidP="0043444D">
      <w:pPr>
        <w:pStyle w:val="a7"/>
        <w:numPr>
          <w:ilvl w:val="0"/>
          <w:numId w:val="8"/>
        </w:numPr>
        <w:ind w:right="3786"/>
      </w:pPr>
      <w:r>
        <w:t>Выбор отображения объектов – список/карта</w:t>
      </w:r>
    </w:p>
    <w:p w14:paraId="0F55C47B" w14:textId="7B761DC7" w:rsidR="0043444D" w:rsidRDefault="0043444D" w:rsidP="0043444D">
      <w:pPr>
        <w:pStyle w:val="a7"/>
        <w:numPr>
          <w:ilvl w:val="0"/>
          <w:numId w:val="8"/>
        </w:numPr>
        <w:ind w:right="3786"/>
      </w:pPr>
      <w:r>
        <w:t>Поиск</w:t>
      </w:r>
    </w:p>
    <w:p w14:paraId="2F7A21F9" w14:textId="1961FB82" w:rsidR="0043444D" w:rsidRDefault="0043444D" w:rsidP="0043444D">
      <w:pPr>
        <w:pStyle w:val="a7"/>
        <w:numPr>
          <w:ilvl w:val="0"/>
          <w:numId w:val="8"/>
        </w:numPr>
        <w:ind w:right="3786"/>
      </w:pPr>
      <w:r>
        <w:t>Фильтр</w:t>
      </w:r>
    </w:p>
    <w:p w14:paraId="7D6150B4" w14:textId="55022BAE" w:rsidR="0043444D" w:rsidRDefault="0043444D" w:rsidP="0043444D">
      <w:pPr>
        <w:pStyle w:val="a7"/>
        <w:numPr>
          <w:ilvl w:val="0"/>
          <w:numId w:val="8"/>
        </w:numPr>
        <w:ind w:right="3786"/>
      </w:pPr>
      <w:r>
        <w:t xml:space="preserve">Группировка – </w:t>
      </w:r>
      <w:proofErr w:type="spellStart"/>
      <w:r>
        <w:t>вкл</w:t>
      </w:r>
      <w:proofErr w:type="spellEnd"/>
      <w:r>
        <w:t>/</w:t>
      </w:r>
      <w:proofErr w:type="spellStart"/>
      <w:r>
        <w:t>выкл</w:t>
      </w:r>
      <w:proofErr w:type="spellEnd"/>
    </w:p>
    <w:p w14:paraId="2F6872A0" w14:textId="2F82A17D" w:rsidR="0043444D" w:rsidRDefault="0043444D" w:rsidP="0043444D">
      <w:pPr>
        <w:pStyle w:val="a7"/>
        <w:numPr>
          <w:ilvl w:val="0"/>
          <w:numId w:val="8"/>
        </w:numPr>
        <w:ind w:right="3786"/>
      </w:pPr>
      <w:r>
        <w:t>Выбор типа группировки</w:t>
      </w:r>
    </w:p>
    <w:p w14:paraId="4F529DF5" w14:textId="03D36A2D" w:rsidR="0043444D" w:rsidRDefault="0043444D" w:rsidP="0043444D">
      <w:pPr>
        <w:pStyle w:val="a7"/>
        <w:numPr>
          <w:ilvl w:val="1"/>
          <w:numId w:val="8"/>
        </w:numPr>
        <w:ind w:right="3786"/>
      </w:pPr>
      <w:r>
        <w:t>По видам</w:t>
      </w:r>
    </w:p>
    <w:p w14:paraId="00EF9FD5" w14:textId="1AA19671" w:rsidR="0043444D" w:rsidRDefault="0043444D" w:rsidP="0043444D">
      <w:pPr>
        <w:pStyle w:val="a7"/>
        <w:numPr>
          <w:ilvl w:val="1"/>
          <w:numId w:val="8"/>
        </w:numPr>
        <w:ind w:right="3786"/>
      </w:pPr>
      <w:r>
        <w:t>По географии</w:t>
      </w:r>
    </w:p>
    <w:p w14:paraId="0A77C14D" w14:textId="2A58ADF8" w:rsidR="0043444D" w:rsidRDefault="0043444D" w:rsidP="0043444D">
      <w:pPr>
        <w:pStyle w:val="a7"/>
        <w:numPr>
          <w:ilvl w:val="1"/>
          <w:numId w:val="8"/>
        </w:numPr>
        <w:ind w:right="3786"/>
      </w:pPr>
      <w:r>
        <w:t>По статусам</w:t>
      </w:r>
    </w:p>
    <w:p w14:paraId="22DA4368" w14:textId="7163A71B" w:rsidR="0043444D" w:rsidRPr="0043444D" w:rsidRDefault="0043444D" w:rsidP="0043444D">
      <w:pPr>
        <w:pStyle w:val="a7"/>
        <w:numPr>
          <w:ilvl w:val="1"/>
          <w:numId w:val="8"/>
        </w:numPr>
        <w:ind w:right="3786"/>
      </w:pPr>
      <w:r>
        <w:t>По меткам</w:t>
      </w:r>
    </w:p>
    <w:p w14:paraId="170E9E23" w14:textId="77777777" w:rsidR="0043444D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6480E0B0" wp14:editId="4B9A80D5">
            <wp:extent cx="5202555" cy="8860155"/>
            <wp:effectExtent l="0" t="0" r="4445" b="4445"/>
            <wp:docPr id="26" name="Рисунок 26" descr="../../../../../Yandex.Disk.localized/Скриншоты/2017-03-16_12-50-38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Yandex.Disk.localized/Скриншоты/2017-03-16_12-50-38.p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874E" w14:textId="77777777" w:rsidR="0069008F" w:rsidRPr="0069008F" w:rsidRDefault="0069008F" w:rsidP="0069008F">
      <w:pPr>
        <w:pStyle w:val="1"/>
        <w:numPr>
          <w:ilvl w:val="1"/>
          <w:numId w:val="2"/>
        </w:numPr>
      </w:pPr>
      <w:bookmarkStart w:id="7" w:name="_Toc477439030"/>
      <w:r w:rsidRPr="0069008F">
        <w:t>Отображение объекта на карте:</w:t>
      </w:r>
      <w:bookmarkEnd w:id="7"/>
    </w:p>
    <w:p w14:paraId="172C994D" w14:textId="77777777" w:rsidR="0069008F" w:rsidRDefault="0069008F" w:rsidP="0069008F">
      <w:pPr>
        <w:rPr>
          <w:rFonts w:asciiTheme="majorHAnsi" w:hAnsiTheme="majorHAnsi"/>
          <w:lang w:val="en-US"/>
        </w:rPr>
      </w:pPr>
    </w:p>
    <w:p w14:paraId="2501C9E9" w14:textId="77777777" w:rsidR="0069008F" w:rsidRDefault="0069008F" w:rsidP="0069008F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50ABA631" wp14:editId="641388A1">
            <wp:extent cx="6179820" cy="2759075"/>
            <wp:effectExtent l="0" t="0" r="0" b="9525"/>
            <wp:docPr id="30" name="Рисунок 30" descr="../../../../../Yandex.Disk.localized/Скриншоты/2017-03-16_12-53-27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../Yandex.Disk.localized/Скриншоты/2017-03-16_12-53-27.p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16FC" w14:textId="77777777" w:rsidR="0069008F" w:rsidRDefault="0069008F">
      <w:pPr>
        <w:rPr>
          <w:rFonts w:asciiTheme="majorHAnsi" w:hAnsiTheme="majorHAnsi"/>
          <w:lang w:val="en-US"/>
        </w:rPr>
      </w:pPr>
    </w:p>
    <w:p w14:paraId="646E0166" w14:textId="67E27B34" w:rsidR="0043444D" w:rsidRPr="0043444D" w:rsidRDefault="0043444D" w:rsidP="0043444D">
      <w:pPr>
        <w:pStyle w:val="1"/>
        <w:numPr>
          <w:ilvl w:val="1"/>
          <w:numId w:val="2"/>
        </w:numPr>
      </w:pPr>
      <w:bookmarkStart w:id="8" w:name="_Toc477439031"/>
      <w:r w:rsidRPr="0043444D">
        <w:t>Отчеты</w:t>
      </w:r>
      <w:bookmarkEnd w:id="8"/>
    </w:p>
    <w:p w14:paraId="0301673F" w14:textId="77777777" w:rsidR="0043444D" w:rsidRDefault="0043444D">
      <w:pPr>
        <w:rPr>
          <w:rFonts w:asciiTheme="majorHAnsi" w:hAnsiTheme="majorHAnsi"/>
          <w:lang w:val="en-US"/>
        </w:rPr>
      </w:pPr>
    </w:p>
    <w:p w14:paraId="769D773F" w14:textId="6CB6ADD9" w:rsidR="0043444D" w:rsidRPr="0043444D" w:rsidRDefault="0043444D">
      <w:pPr>
        <w:rPr>
          <w:rFonts w:asciiTheme="majorHAnsi" w:hAnsiTheme="majorHAnsi"/>
        </w:rPr>
      </w:pPr>
      <w:proofErr w:type="spellStart"/>
      <w:r w:rsidRPr="0043444D">
        <w:rPr>
          <w:rFonts w:asciiTheme="majorHAnsi" w:hAnsiTheme="majorHAnsi"/>
        </w:rPr>
        <w:t>Мониторин</w:t>
      </w:r>
      <w:proofErr w:type="spellEnd"/>
      <w:r w:rsidRPr="0043444D">
        <w:rPr>
          <w:rFonts w:asciiTheme="majorHAnsi" w:hAnsiTheme="majorHAnsi"/>
        </w:rPr>
        <w:t xml:space="preserve"> качества по умолчанию</w:t>
      </w:r>
      <w:r>
        <w:rPr>
          <w:rFonts w:asciiTheme="majorHAnsi" w:hAnsiTheme="majorHAnsi"/>
        </w:rPr>
        <w:t xml:space="preserve"> дает возможность выгрузить </w:t>
      </w:r>
      <w:proofErr w:type="gramStart"/>
      <w:r>
        <w:rPr>
          <w:rFonts w:asciiTheme="majorHAnsi" w:hAnsiTheme="majorHAnsi"/>
        </w:rPr>
        <w:t>отчеты(</w:t>
      </w:r>
      <w:proofErr w:type="gramEnd"/>
      <w:r>
        <w:rPr>
          <w:rFonts w:asciiTheme="majorHAnsi" w:hAnsiTheme="majorHAnsi"/>
        </w:rPr>
        <w:t xml:space="preserve">утилизация каналов, </w:t>
      </w:r>
      <w:proofErr w:type="spellStart"/>
      <w:r>
        <w:rPr>
          <w:rFonts w:asciiTheme="majorHAnsi" w:hAnsiTheme="majorHAnsi"/>
        </w:rPr>
        <w:t>парметры</w:t>
      </w:r>
      <w:proofErr w:type="spellEnd"/>
      <w:r>
        <w:rPr>
          <w:rFonts w:asciiTheme="majorHAnsi" w:hAnsiTheme="majorHAnsi"/>
        </w:rPr>
        <w:t xml:space="preserve"> мониторинга, ТТ). Для формирования отчета необходимо выбрать тип отчета и период.</w:t>
      </w:r>
    </w:p>
    <w:p w14:paraId="11F49850" w14:textId="1EBDDBA7" w:rsidR="0043444D" w:rsidRDefault="0043444D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4A063F7" wp14:editId="4827F3D0">
            <wp:extent cx="6179820" cy="2080895"/>
            <wp:effectExtent l="0" t="0" r="0" b="1905"/>
            <wp:docPr id="27" name="Рисунок 27" descr="../../../../../Yandex.Disk.localized/Скриншоты/2017-03-16_12-50-58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../Yandex.Disk.localized/Скриншоты/2017-03-16_12-50-58.p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7222" w14:textId="77777777" w:rsidR="0069008F" w:rsidRDefault="0069008F">
      <w:pPr>
        <w:rPr>
          <w:rFonts w:asciiTheme="majorHAnsi" w:hAnsiTheme="majorHAnsi"/>
        </w:rPr>
      </w:pPr>
    </w:p>
    <w:p w14:paraId="6E7F73DE" w14:textId="77777777" w:rsidR="0069008F" w:rsidRDefault="0069008F">
      <w:pPr>
        <w:rPr>
          <w:rFonts w:asciiTheme="majorHAnsi" w:hAnsiTheme="majorHAnsi"/>
        </w:rPr>
      </w:pPr>
    </w:p>
    <w:p w14:paraId="2A8CECAF" w14:textId="77777777" w:rsidR="0069008F" w:rsidRDefault="0069008F">
      <w:pPr>
        <w:rPr>
          <w:rFonts w:asciiTheme="majorHAnsi" w:hAnsiTheme="majorHAnsi"/>
        </w:rPr>
      </w:pPr>
    </w:p>
    <w:p w14:paraId="7B60B1BD" w14:textId="77777777" w:rsidR="0069008F" w:rsidRDefault="0069008F">
      <w:pPr>
        <w:rPr>
          <w:rFonts w:asciiTheme="majorHAnsi" w:hAnsiTheme="majorHAnsi"/>
        </w:rPr>
      </w:pPr>
    </w:p>
    <w:p w14:paraId="478F9A64" w14:textId="77777777" w:rsidR="0069008F" w:rsidRDefault="0069008F">
      <w:pPr>
        <w:rPr>
          <w:rFonts w:asciiTheme="majorHAnsi" w:hAnsiTheme="majorHAnsi"/>
        </w:rPr>
      </w:pPr>
    </w:p>
    <w:p w14:paraId="6B22DC8C" w14:textId="77777777" w:rsidR="0069008F" w:rsidRDefault="0069008F">
      <w:pPr>
        <w:rPr>
          <w:rFonts w:asciiTheme="majorHAnsi" w:hAnsiTheme="majorHAnsi"/>
        </w:rPr>
      </w:pPr>
    </w:p>
    <w:p w14:paraId="3373C81E" w14:textId="77777777" w:rsidR="0069008F" w:rsidRDefault="0069008F">
      <w:pPr>
        <w:rPr>
          <w:rFonts w:asciiTheme="majorHAnsi" w:hAnsiTheme="majorHAnsi"/>
        </w:rPr>
      </w:pPr>
    </w:p>
    <w:p w14:paraId="7BD0F80B" w14:textId="77777777" w:rsidR="0069008F" w:rsidRDefault="0069008F">
      <w:pPr>
        <w:rPr>
          <w:rFonts w:asciiTheme="majorHAnsi" w:hAnsiTheme="majorHAnsi"/>
        </w:rPr>
      </w:pPr>
    </w:p>
    <w:p w14:paraId="1AC8B356" w14:textId="77777777" w:rsidR="0069008F" w:rsidRDefault="0069008F">
      <w:pPr>
        <w:rPr>
          <w:rFonts w:asciiTheme="majorHAnsi" w:hAnsiTheme="majorHAnsi"/>
        </w:rPr>
      </w:pPr>
    </w:p>
    <w:p w14:paraId="3FC160C8" w14:textId="77777777" w:rsidR="0043444D" w:rsidRDefault="0043444D">
      <w:pPr>
        <w:rPr>
          <w:rFonts w:asciiTheme="majorHAnsi" w:hAnsiTheme="majorHAnsi"/>
        </w:rPr>
      </w:pPr>
    </w:p>
    <w:p w14:paraId="6628D406" w14:textId="02A2A886" w:rsidR="0043444D" w:rsidRDefault="0043444D" w:rsidP="0043444D">
      <w:pPr>
        <w:pStyle w:val="1"/>
        <w:numPr>
          <w:ilvl w:val="1"/>
          <w:numId w:val="2"/>
        </w:numPr>
      </w:pPr>
      <w:bookmarkStart w:id="9" w:name="_Toc477439032"/>
      <w:r>
        <w:t>Поддержка:</w:t>
      </w:r>
      <w:bookmarkEnd w:id="9"/>
    </w:p>
    <w:p w14:paraId="25B6C0AF" w14:textId="77777777" w:rsidR="0043444D" w:rsidRPr="0043444D" w:rsidRDefault="0043444D" w:rsidP="0043444D"/>
    <w:p w14:paraId="475AD4CD" w14:textId="29BF29E3" w:rsidR="0043444D" w:rsidRDefault="0043444D">
      <w:pPr>
        <w:rPr>
          <w:rFonts w:asciiTheme="majorHAnsi" w:hAnsiTheme="majorHAnsi"/>
        </w:rPr>
      </w:pPr>
      <w:r>
        <w:rPr>
          <w:rFonts w:asciiTheme="majorHAnsi" w:hAnsiTheme="majorHAnsi"/>
        </w:rPr>
        <w:t>На странице поддержки отображаются автоматические и пользовательские ТТ. ТТ можно отбирать и фильтровать по расширенному набору параметров:</w:t>
      </w:r>
    </w:p>
    <w:p w14:paraId="686C9C90" w14:textId="77777777" w:rsidR="0043444D" w:rsidRPr="0043444D" w:rsidRDefault="0043444D">
      <w:pPr>
        <w:rPr>
          <w:rFonts w:asciiTheme="majorHAnsi" w:hAnsiTheme="majorHAnsi"/>
        </w:rPr>
      </w:pPr>
    </w:p>
    <w:p w14:paraId="204326CF" w14:textId="77777777" w:rsidR="0043444D" w:rsidRDefault="0043444D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2C3A4C4" wp14:editId="5694DFFF">
            <wp:extent cx="6164580" cy="3153410"/>
            <wp:effectExtent l="0" t="0" r="7620" b="0"/>
            <wp:docPr id="29" name="Рисунок 29" descr="../../../../../Yandex.Disk.localized/Скриншоты/2017-03-16_12-52-29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../../Yandex.Disk.localized/Скриншоты/2017-03-16_12-52-29.p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7134" w14:textId="77777777" w:rsidR="0043444D" w:rsidRDefault="0043444D">
      <w:pPr>
        <w:rPr>
          <w:rFonts w:asciiTheme="majorHAnsi" w:hAnsiTheme="majorHAnsi"/>
          <w:lang w:val="en-US"/>
        </w:rPr>
      </w:pPr>
    </w:p>
    <w:p w14:paraId="2BA3D5F0" w14:textId="07787244" w:rsidR="0043444D" w:rsidRDefault="0043444D">
      <w:pPr>
        <w:rPr>
          <w:rFonts w:asciiTheme="majorHAnsi" w:hAnsiTheme="majorHAnsi"/>
          <w:lang w:val="en-US"/>
        </w:rPr>
      </w:pPr>
      <w:proofErr w:type="spellStart"/>
      <w:r>
        <w:rPr>
          <w:rFonts w:asciiTheme="majorHAnsi" w:hAnsiTheme="majorHAnsi"/>
          <w:lang w:val="en-US"/>
        </w:rPr>
        <w:t>Создание</w:t>
      </w:r>
      <w:proofErr w:type="spellEnd"/>
      <w:r>
        <w:rPr>
          <w:rFonts w:asciiTheme="majorHAnsi" w:hAnsiTheme="majorHAnsi"/>
          <w:lang w:val="en-US"/>
        </w:rPr>
        <w:t xml:space="preserve"> ТТ:</w:t>
      </w:r>
    </w:p>
    <w:p w14:paraId="6F0755EE" w14:textId="77777777" w:rsidR="0043444D" w:rsidRDefault="0043444D">
      <w:pPr>
        <w:rPr>
          <w:rFonts w:asciiTheme="majorHAnsi" w:hAnsiTheme="majorHAnsi"/>
          <w:lang w:val="en-US"/>
        </w:rPr>
      </w:pPr>
    </w:p>
    <w:p w14:paraId="47532F1B" w14:textId="77777777" w:rsidR="0043444D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6D2D2B8" wp14:editId="1B2C3971">
            <wp:extent cx="3815799" cy="3660140"/>
            <wp:effectExtent l="0" t="0" r="0" b="0"/>
            <wp:docPr id="28" name="Рисунок 28" descr="../../../../../Yandex.Disk.localized/Скриншоты/2017-03-16_12-51-44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../Yandex.Disk.localized/Скриншоты/2017-03-16_12-51-44.p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83" cy="36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5F8B" w14:textId="6925B41D" w:rsidR="0069008F" w:rsidRDefault="0069008F">
      <w:pPr>
        <w:rPr>
          <w:rFonts w:asciiTheme="majorHAnsi" w:hAnsiTheme="majorHAnsi"/>
          <w:lang w:val="en-US"/>
        </w:rPr>
      </w:pPr>
    </w:p>
    <w:p w14:paraId="667BB95D" w14:textId="77777777" w:rsidR="0069008F" w:rsidRDefault="0069008F">
      <w:pPr>
        <w:rPr>
          <w:rFonts w:asciiTheme="majorHAnsi" w:hAnsiTheme="majorHAnsi"/>
          <w:lang w:val="en-US"/>
        </w:rPr>
      </w:pPr>
    </w:p>
    <w:p w14:paraId="46F5A930" w14:textId="59687A2A" w:rsidR="0069008F" w:rsidRPr="0069008F" w:rsidRDefault="0069008F">
      <w:pPr>
        <w:rPr>
          <w:rFonts w:asciiTheme="majorHAnsi" w:hAnsiTheme="majorHAnsi"/>
        </w:rPr>
      </w:pPr>
      <w:proofErr w:type="spellStart"/>
      <w:r w:rsidRPr="0069008F">
        <w:rPr>
          <w:rFonts w:asciiTheme="majorHAnsi" w:hAnsiTheme="majorHAnsi"/>
        </w:rPr>
        <w:t>Отобраении</w:t>
      </w:r>
      <w:proofErr w:type="spellEnd"/>
      <w:r w:rsidRPr="0069008F">
        <w:rPr>
          <w:rFonts w:asciiTheme="majorHAnsi" w:hAnsiTheme="majorHAnsi"/>
        </w:rPr>
        <w:t xml:space="preserve"> ТТ в информации об объекте:</w:t>
      </w:r>
    </w:p>
    <w:p w14:paraId="7D8DC279" w14:textId="1F5A172E" w:rsidR="0069008F" w:rsidRDefault="0069008F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5E380505" wp14:editId="26256B55">
            <wp:extent cx="6179820" cy="3074035"/>
            <wp:effectExtent l="0" t="0" r="0" b="0"/>
            <wp:docPr id="33" name="Рисунок 33" descr="../../../../../Yandex.Disk.localized/Скриншоты/2017-03-16_13-21-29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../../Yandex.Disk.localized/Скриншоты/2017-03-16_13-21-29.p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80D7" w14:textId="4C241735" w:rsidR="0069008F" w:rsidRDefault="0069008F" w:rsidP="0069008F">
      <w:pPr>
        <w:pStyle w:val="1"/>
        <w:numPr>
          <w:ilvl w:val="1"/>
          <w:numId w:val="2"/>
        </w:numPr>
      </w:pPr>
      <w:bookmarkStart w:id="10" w:name="_Toc477439033"/>
      <w:r>
        <w:t>Настройка оповещений:</w:t>
      </w:r>
      <w:bookmarkEnd w:id="10"/>
    </w:p>
    <w:p w14:paraId="3B958CED" w14:textId="77777777" w:rsidR="0069008F" w:rsidRDefault="0069008F">
      <w:pPr>
        <w:rPr>
          <w:rFonts w:asciiTheme="majorHAnsi" w:hAnsiTheme="majorHAnsi"/>
        </w:rPr>
      </w:pPr>
    </w:p>
    <w:p w14:paraId="2755B0DC" w14:textId="213A2F28" w:rsidR="0069008F" w:rsidRPr="0069008F" w:rsidRDefault="0069008F">
      <w:pPr>
        <w:rPr>
          <w:rFonts w:asciiTheme="majorHAnsi" w:hAnsiTheme="majorHAnsi"/>
        </w:rPr>
      </w:pPr>
      <w:r w:rsidRPr="0069008F">
        <w:rPr>
          <w:rFonts w:asciiTheme="majorHAnsi" w:hAnsiTheme="majorHAnsi"/>
        </w:rPr>
        <w:t>Для настройки опове</w:t>
      </w:r>
      <w:r>
        <w:rPr>
          <w:rFonts w:asciiTheme="majorHAnsi" w:hAnsiTheme="majorHAnsi"/>
        </w:rPr>
        <w:t>щений необходимо нажать на значо</w:t>
      </w:r>
      <w:r w:rsidRPr="0069008F">
        <w:rPr>
          <w:rFonts w:asciiTheme="majorHAnsi" w:hAnsiTheme="majorHAnsi"/>
        </w:rPr>
        <w:t>к колокольчика в левом нижнем углу портала:</w:t>
      </w:r>
    </w:p>
    <w:p w14:paraId="1D6EA464" w14:textId="77777777" w:rsidR="0069008F" w:rsidRPr="0069008F" w:rsidRDefault="0069008F">
      <w:pPr>
        <w:rPr>
          <w:rFonts w:asciiTheme="majorHAnsi" w:hAnsiTheme="majorHAnsi"/>
        </w:rPr>
      </w:pPr>
    </w:p>
    <w:p w14:paraId="0AA45BA7" w14:textId="77777777" w:rsidR="0069008F" w:rsidRDefault="00A21D46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3255D7F" wp14:editId="4066670C">
            <wp:extent cx="5118735" cy="3947436"/>
            <wp:effectExtent l="0" t="0" r="12065" b="0"/>
            <wp:docPr id="32" name="Рисунок 32" descr="../../../../../Yandex.Disk.localized/Скриншоты/2017-03-16_13-20-24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../../Yandex.Disk.localized/Скриншоты/2017-03-16_13-20-24.p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33" cy="39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75A4" w14:textId="7B7E88AC" w:rsidR="00A21D46" w:rsidRPr="00CA0982" w:rsidRDefault="00A21D46">
      <w:pPr>
        <w:rPr>
          <w:rFonts w:asciiTheme="majorHAnsi" w:hAnsiTheme="majorHAnsi"/>
          <w:lang w:val="en-US"/>
        </w:rPr>
      </w:pPr>
    </w:p>
    <w:sectPr w:rsidR="00A21D46" w:rsidRPr="00CA0982" w:rsidSect="00795673">
      <w:headerReference w:type="default" r:id="rId29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664B1" w14:textId="77777777" w:rsidR="006D62F1" w:rsidRDefault="006D62F1" w:rsidP="00FB404D">
      <w:r>
        <w:separator/>
      </w:r>
    </w:p>
  </w:endnote>
  <w:endnote w:type="continuationSeparator" w:id="0">
    <w:p w14:paraId="51F9CF92" w14:textId="77777777" w:rsidR="006D62F1" w:rsidRDefault="006D62F1" w:rsidP="00FB4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7CA7C" w14:textId="77777777" w:rsidR="006D62F1" w:rsidRDefault="006D62F1" w:rsidP="00FB404D">
      <w:r>
        <w:separator/>
      </w:r>
    </w:p>
  </w:footnote>
  <w:footnote w:type="continuationSeparator" w:id="0">
    <w:p w14:paraId="1DB85D04" w14:textId="77777777" w:rsidR="006D62F1" w:rsidRDefault="006D62F1" w:rsidP="00FB40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7FBCB" w14:textId="77777777" w:rsidR="00FB404D" w:rsidRDefault="00FB404D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D2846BC" wp14:editId="1D2E6993">
          <wp:simplePos x="0" y="0"/>
          <wp:positionH relativeFrom="column">
            <wp:posOffset>4810125</wp:posOffset>
          </wp:positionH>
          <wp:positionV relativeFrom="paragraph">
            <wp:posOffset>-215900</wp:posOffset>
          </wp:positionV>
          <wp:extent cx="1357670" cy="459740"/>
          <wp:effectExtent l="0" t="0" r="0" b="0"/>
          <wp:wrapNone/>
          <wp:docPr id="3" name="Рисунок 3" descr="/Users/Maslov/Downloads/logo2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slov/Downloads/logo2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67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5673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894E6A0" wp14:editId="236040C6">
          <wp:simplePos x="0" y="0"/>
          <wp:positionH relativeFrom="column">
            <wp:posOffset>13335</wp:posOffset>
          </wp:positionH>
          <wp:positionV relativeFrom="paragraph">
            <wp:posOffset>-104140</wp:posOffset>
          </wp:positionV>
          <wp:extent cx="1144800" cy="2556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00" cy="2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4462D6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0B3FB0"/>
    <w:multiLevelType w:val="hybridMultilevel"/>
    <w:tmpl w:val="0AB40286"/>
    <w:lvl w:ilvl="0" w:tplc="23887EF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C1A10"/>
    <w:multiLevelType w:val="hybridMultilevel"/>
    <w:tmpl w:val="D29C3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FB5843"/>
    <w:multiLevelType w:val="hybridMultilevel"/>
    <w:tmpl w:val="BD84117C"/>
    <w:lvl w:ilvl="0" w:tplc="7ECE302E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 w:themeColor="accent1" w:themeShade="BF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7C0DDC"/>
    <w:multiLevelType w:val="hybridMultilevel"/>
    <w:tmpl w:val="DAF4607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F354D"/>
    <w:multiLevelType w:val="hybridMultilevel"/>
    <w:tmpl w:val="42263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44A9E"/>
    <w:multiLevelType w:val="hybridMultilevel"/>
    <w:tmpl w:val="B5A287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3C3BA9"/>
    <w:multiLevelType w:val="hybridMultilevel"/>
    <w:tmpl w:val="5EA4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673"/>
    <w:rsid w:val="00123BD0"/>
    <w:rsid w:val="00175D49"/>
    <w:rsid w:val="001D7D93"/>
    <w:rsid w:val="00212980"/>
    <w:rsid w:val="00263EA8"/>
    <w:rsid w:val="002749C3"/>
    <w:rsid w:val="002E752A"/>
    <w:rsid w:val="0032727A"/>
    <w:rsid w:val="003F27F2"/>
    <w:rsid w:val="003F7266"/>
    <w:rsid w:val="0043444D"/>
    <w:rsid w:val="005203A5"/>
    <w:rsid w:val="00616EFD"/>
    <w:rsid w:val="0065154A"/>
    <w:rsid w:val="006740D6"/>
    <w:rsid w:val="0069008F"/>
    <w:rsid w:val="006D62F1"/>
    <w:rsid w:val="00724F6D"/>
    <w:rsid w:val="00795673"/>
    <w:rsid w:val="007E3EA2"/>
    <w:rsid w:val="0088351E"/>
    <w:rsid w:val="0089677E"/>
    <w:rsid w:val="00983317"/>
    <w:rsid w:val="009D5188"/>
    <w:rsid w:val="00A10927"/>
    <w:rsid w:val="00A16C7F"/>
    <w:rsid w:val="00A21D46"/>
    <w:rsid w:val="00C04BEA"/>
    <w:rsid w:val="00C86BA7"/>
    <w:rsid w:val="00CA0982"/>
    <w:rsid w:val="00CB6844"/>
    <w:rsid w:val="00CE57E9"/>
    <w:rsid w:val="00EC6828"/>
    <w:rsid w:val="00FB404D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4953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40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0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B404D"/>
  </w:style>
  <w:style w:type="paragraph" w:styleId="a5">
    <w:name w:val="footer"/>
    <w:basedOn w:val="a"/>
    <w:link w:val="a6"/>
    <w:uiPriority w:val="99"/>
    <w:unhideWhenUsed/>
    <w:rsid w:val="00FB40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B404D"/>
  </w:style>
  <w:style w:type="character" w:customStyle="1" w:styleId="10">
    <w:name w:val="Заголовок 1 Знак"/>
    <w:basedOn w:val="a0"/>
    <w:link w:val="1"/>
    <w:uiPriority w:val="9"/>
    <w:rsid w:val="00FB40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A16C7F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175D49"/>
    <w:pPr>
      <w:spacing w:before="120"/>
    </w:pPr>
    <w:rPr>
      <w:rFonts w:asciiTheme="majorHAnsi" w:hAnsiTheme="majorHAnsi"/>
      <w:b/>
      <w:bCs/>
      <w:color w:val="548DD4"/>
    </w:rPr>
  </w:style>
  <w:style w:type="paragraph" w:styleId="2">
    <w:name w:val="toc 2"/>
    <w:basedOn w:val="a"/>
    <w:next w:val="a"/>
    <w:autoRedefine/>
    <w:uiPriority w:val="39"/>
    <w:unhideWhenUsed/>
    <w:rsid w:val="00175D49"/>
    <w:rPr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175D49"/>
    <w:pPr>
      <w:ind w:left="240"/>
    </w:pPr>
    <w:rPr>
      <w:i/>
      <w:iCs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175D49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175D49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175D49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75D49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75D49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75D49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styleId="a8">
    <w:name w:val="Document Map"/>
    <w:basedOn w:val="a"/>
    <w:link w:val="a9"/>
    <w:uiPriority w:val="99"/>
    <w:semiHidden/>
    <w:unhideWhenUsed/>
    <w:rsid w:val="005203A5"/>
    <w:rPr>
      <w:rFonts w:ascii="Times New Roman" w:hAnsi="Times New Roman" w:cs="Times New Roman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5203A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488</Words>
  <Characters>2783</Characters>
  <Application>Microsoft Macintosh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Общее описание. </vt:lpstr>
      <vt:lpstr>Инструкция пользователя</vt:lpstr>
      <vt:lpstr>Вход в портал «Монитор качества» </vt:lpstr>
      <vt:lpstr>Главная страница</vt:lpstr>
      <vt:lpstr>Внесение изменений в объект:</vt:lpstr>
      <vt:lpstr>/Левое меню.</vt:lpstr>
      <vt:lpstr>Отображение объекта на карте:</vt:lpstr>
      <vt:lpstr>Отчеты</vt:lpstr>
      <vt:lpstr>Поддержка:</vt:lpstr>
      <vt:lpstr>Настройка оповещений:</vt:lpstr>
    </vt:vector>
  </TitlesOfParts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Гудин Михаил Игоревич</cp:lastModifiedBy>
  <cp:revision>4</cp:revision>
  <dcterms:created xsi:type="dcterms:W3CDTF">2017-03-16T10:29:00Z</dcterms:created>
  <dcterms:modified xsi:type="dcterms:W3CDTF">2017-03-16T12:28:00Z</dcterms:modified>
</cp:coreProperties>
</file>